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0B41" w14:textId="77777777" w:rsidR="00DF5B2E" w:rsidRDefault="00DF5B2E" w:rsidP="00264E03">
      <w:pPr>
        <w:pStyle w:val="ac"/>
        <w:ind w:firstLine="567"/>
        <w:rPr>
          <w:rFonts w:ascii="Times New Roman" w:hAnsi="Times New Roman" w:cs="Times New Roman"/>
          <w:b w:val="0"/>
          <w:sz w:val="24"/>
          <w:szCs w:val="24"/>
        </w:rPr>
      </w:pPr>
    </w:p>
    <w:p w14:paraId="3B09B360" w14:textId="77777777" w:rsidR="00D20AAF" w:rsidRDefault="00DF5B2E" w:rsidP="00264E03">
      <w:pPr>
        <w:pStyle w:val="ac"/>
        <w:ind w:firstLine="567"/>
        <w:rPr>
          <w:rFonts w:ascii="Times New Roman" w:hAnsi="Times New Roman" w:cs="Times New Roman"/>
          <w:b w:val="0"/>
          <w:sz w:val="24"/>
          <w:szCs w:val="24"/>
        </w:rPr>
      </w:pPr>
      <w:r>
        <w:rPr>
          <w:rFonts w:ascii="Times New Roman" w:hAnsi="Times New Roman" w:cs="Times New Roman"/>
          <w:b w:val="0"/>
          <w:sz w:val="24"/>
          <w:szCs w:val="24"/>
        </w:rPr>
        <w:t>Изображение государственного Герба Республики Казахстан</w:t>
      </w:r>
    </w:p>
    <w:p w14:paraId="7E333FF7" w14:textId="77777777" w:rsidR="00DF5B2E" w:rsidRDefault="00DF5B2E" w:rsidP="00264E03">
      <w:pPr>
        <w:pStyle w:val="ac"/>
        <w:ind w:firstLine="567"/>
        <w:rPr>
          <w:rFonts w:ascii="Times New Roman" w:hAnsi="Times New Roman" w:cs="Times New Roman"/>
          <w:b w:val="0"/>
          <w:sz w:val="24"/>
          <w:szCs w:val="24"/>
        </w:rPr>
      </w:pPr>
    </w:p>
    <w:p w14:paraId="0F29DB9F" w14:textId="77777777" w:rsidR="00F8634F" w:rsidRPr="00137BCB" w:rsidRDefault="00F8634F" w:rsidP="00264E03">
      <w:pPr>
        <w:pStyle w:val="ac"/>
        <w:ind w:firstLine="567"/>
        <w:rPr>
          <w:rFonts w:ascii="Times New Roman" w:hAnsi="Times New Roman" w:cs="Times New Roman"/>
          <w:b w:val="0"/>
          <w:bCs w:val="0"/>
          <w:sz w:val="24"/>
          <w:szCs w:val="24"/>
        </w:rPr>
      </w:pPr>
    </w:p>
    <w:p w14:paraId="53DB2406" w14:textId="77777777" w:rsidR="00651C2C" w:rsidRPr="00137BCB" w:rsidRDefault="00853BD4" w:rsidP="00264E03">
      <w:pPr>
        <w:pStyle w:val="ad"/>
        <w:pBdr>
          <w:bottom w:val="single" w:sz="4" w:space="1" w:color="auto"/>
        </w:pBdr>
        <w:ind w:firstLine="567"/>
        <w:rPr>
          <w:sz w:val="24"/>
        </w:rPr>
      </w:pPr>
      <w:proofErr w:type="gramStart"/>
      <w:r>
        <w:rPr>
          <w:sz w:val="24"/>
        </w:rPr>
        <w:t>НАЦИОНАЛЬНЫЙ</w:t>
      </w:r>
      <w:r w:rsidR="00880B1D" w:rsidRPr="00137BCB">
        <w:rPr>
          <w:sz w:val="24"/>
        </w:rPr>
        <w:t xml:space="preserve">  </w:t>
      </w:r>
      <w:r w:rsidR="00651C2C" w:rsidRPr="00137BCB">
        <w:rPr>
          <w:sz w:val="24"/>
        </w:rPr>
        <w:t>СТАНДАРТ</w:t>
      </w:r>
      <w:proofErr w:type="gramEnd"/>
      <w:r w:rsidR="00651C2C" w:rsidRPr="00137BCB">
        <w:rPr>
          <w:sz w:val="24"/>
        </w:rPr>
        <w:t xml:space="preserve">  РЕСПУБЛИКИ  КАЗАХСТАН</w:t>
      </w:r>
    </w:p>
    <w:p w14:paraId="1901DC0A" w14:textId="77777777" w:rsidR="00651C2C" w:rsidRPr="00137BCB" w:rsidRDefault="00651C2C" w:rsidP="00264E03">
      <w:pPr>
        <w:ind w:firstLine="567"/>
        <w:jc w:val="center"/>
        <w:rPr>
          <w:b/>
          <w:bCs/>
          <w:sz w:val="24"/>
        </w:rPr>
      </w:pPr>
    </w:p>
    <w:p w14:paraId="776327A6" w14:textId="77777777" w:rsidR="00651C2C" w:rsidRDefault="00651C2C" w:rsidP="00264E03">
      <w:pPr>
        <w:ind w:firstLine="567"/>
        <w:jc w:val="center"/>
        <w:rPr>
          <w:b/>
          <w:bCs/>
          <w:sz w:val="24"/>
        </w:rPr>
      </w:pPr>
    </w:p>
    <w:p w14:paraId="31F4F81A" w14:textId="77777777" w:rsidR="00D20AAF" w:rsidRPr="00137BCB" w:rsidRDefault="00D20AAF" w:rsidP="00264E03">
      <w:pPr>
        <w:ind w:firstLine="567"/>
        <w:jc w:val="center"/>
        <w:rPr>
          <w:b/>
          <w:bCs/>
          <w:sz w:val="24"/>
        </w:rPr>
      </w:pPr>
    </w:p>
    <w:p w14:paraId="1DDECD65" w14:textId="77777777" w:rsidR="00651C2C" w:rsidRDefault="00651C2C" w:rsidP="00264E03">
      <w:pPr>
        <w:ind w:firstLine="567"/>
        <w:rPr>
          <w:b/>
          <w:bCs/>
          <w:sz w:val="24"/>
        </w:rPr>
      </w:pPr>
    </w:p>
    <w:p w14:paraId="077A6E44" w14:textId="77777777" w:rsidR="00FF4C92" w:rsidRPr="00D24AF9" w:rsidRDefault="00FF4C92" w:rsidP="00A37300">
      <w:pPr>
        <w:rPr>
          <w:b/>
          <w:bCs/>
          <w:sz w:val="24"/>
        </w:rPr>
      </w:pPr>
    </w:p>
    <w:p w14:paraId="7EE4E09F" w14:textId="7426D57D" w:rsidR="00651C2C" w:rsidRDefault="00651C2C" w:rsidP="00264E03">
      <w:pPr>
        <w:ind w:firstLine="567"/>
        <w:rPr>
          <w:sz w:val="24"/>
        </w:rPr>
      </w:pPr>
    </w:p>
    <w:p w14:paraId="10D90C22" w14:textId="77777777" w:rsidR="00C16D55" w:rsidRDefault="00C16D55" w:rsidP="00264E03">
      <w:pPr>
        <w:ind w:firstLine="567"/>
        <w:rPr>
          <w:sz w:val="24"/>
        </w:rPr>
      </w:pPr>
    </w:p>
    <w:p w14:paraId="2D8A1D43" w14:textId="77777777" w:rsidR="00D74FC9" w:rsidRPr="00137BCB" w:rsidRDefault="00D74FC9" w:rsidP="00264E03">
      <w:pPr>
        <w:ind w:firstLine="567"/>
        <w:rPr>
          <w:sz w:val="24"/>
        </w:rPr>
      </w:pPr>
    </w:p>
    <w:p w14:paraId="26916397" w14:textId="77777777" w:rsidR="00651C2C" w:rsidRPr="00752ECE" w:rsidRDefault="00651C2C" w:rsidP="00264E03">
      <w:pPr>
        <w:ind w:firstLine="567"/>
        <w:rPr>
          <w:sz w:val="24"/>
        </w:rPr>
      </w:pPr>
    </w:p>
    <w:p w14:paraId="33BB49FD" w14:textId="77777777" w:rsidR="005C3697" w:rsidRDefault="005C3697" w:rsidP="005C3697">
      <w:pPr>
        <w:jc w:val="center"/>
        <w:rPr>
          <w:b/>
          <w:bCs/>
          <w:sz w:val="24"/>
        </w:rPr>
      </w:pPr>
    </w:p>
    <w:p w14:paraId="743DA209" w14:textId="373D17C6" w:rsidR="00237097" w:rsidRPr="00FE0BD0" w:rsidRDefault="00237097" w:rsidP="00237097">
      <w:pPr>
        <w:jc w:val="center"/>
        <w:rPr>
          <w:b/>
          <w:bCs/>
          <w:sz w:val="24"/>
        </w:rPr>
      </w:pPr>
      <w:r>
        <w:rPr>
          <w:b/>
          <w:bCs/>
          <w:sz w:val="24"/>
        </w:rPr>
        <w:t>Ф</w:t>
      </w:r>
      <w:r w:rsidRPr="00237097">
        <w:rPr>
          <w:b/>
          <w:bCs/>
          <w:sz w:val="24"/>
        </w:rPr>
        <w:t>ильтры дыхательных систем для анестезиологического и респираторного применения</w:t>
      </w:r>
    </w:p>
    <w:p w14:paraId="1A7908AF" w14:textId="77777777" w:rsidR="00AC0A7C" w:rsidRDefault="00AC0A7C" w:rsidP="005C3697">
      <w:pPr>
        <w:jc w:val="center"/>
        <w:rPr>
          <w:b/>
          <w:bCs/>
          <w:sz w:val="24"/>
        </w:rPr>
      </w:pPr>
    </w:p>
    <w:p w14:paraId="0E4E5C92" w14:textId="6A5B4219" w:rsidR="005C3697" w:rsidRDefault="005C3697" w:rsidP="005C3697">
      <w:pPr>
        <w:jc w:val="center"/>
        <w:rPr>
          <w:b/>
          <w:bCs/>
          <w:sz w:val="24"/>
        </w:rPr>
      </w:pPr>
      <w:r w:rsidRPr="005C3697">
        <w:rPr>
          <w:b/>
          <w:bCs/>
          <w:sz w:val="24"/>
        </w:rPr>
        <w:t xml:space="preserve">Часть </w:t>
      </w:r>
      <w:r w:rsidR="00237097">
        <w:rPr>
          <w:b/>
          <w:bCs/>
          <w:sz w:val="24"/>
        </w:rPr>
        <w:t>1</w:t>
      </w:r>
      <w:r w:rsidRPr="005C3697">
        <w:rPr>
          <w:b/>
          <w:bCs/>
          <w:sz w:val="24"/>
        </w:rPr>
        <w:t xml:space="preserve"> </w:t>
      </w:r>
    </w:p>
    <w:p w14:paraId="6F41FDF7" w14:textId="77777777" w:rsidR="005C3697" w:rsidRDefault="005C3697" w:rsidP="005C3697">
      <w:pPr>
        <w:jc w:val="center"/>
        <w:rPr>
          <w:b/>
          <w:bCs/>
          <w:sz w:val="24"/>
        </w:rPr>
      </w:pPr>
    </w:p>
    <w:p w14:paraId="548F3BEB" w14:textId="7F87F4DB" w:rsidR="00FB7703" w:rsidRDefault="00237097" w:rsidP="00237097">
      <w:pPr>
        <w:jc w:val="center"/>
        <w:rPr>
          <w:b/>
          <w:bCs/>
          <w:sz w:val="24"/>
        </w:rPr>
      </w:pPr>
      <w:r w:rsidRPr="00237097">
        <w:rPr>
          <w:b/>
          <w:bCs/>
          <w:sz w:val="24"/>
        </w:rPr>
        <w:t>МЕТОД ИСПЫТАНИЙ НА СОДЕРЖАНИЕ СОЛИ ДЛЯ ОЦЕНКИ ЭФФЕКТИВНОСТИ ФИЛЬТРАЦИИ</w:t>
      </w:r>
    </w:p>
    <w:p w14:paraId="1DC975FD" w14:textId="77777777" w:rsidR="00237097" w:rsidRPr="00237097" w:rsidRDefault="00237097" w:rsidP="00237097">
      <w:pPr>
        <w:jc w:val="center"/>
        <w:rPr>
          <w:b/>
          <w:bCs/>
          <w:sz w:val="24"/>
        </w:rPr>
      </w:pPr>
    </w:p>
    <w:p w14:paraId="15FA7C64" w14:textId="63D6DA54" w:rsidR="00FB7703" w:rsidRPr="00B918C5" w:rsidRDefault="00FB7703" w:rsidP="005224CA">
      <w:pPr>
        <w:jc w:val="center"/>
        <w:rPr>
          <w:b/>
          <w:bCs/>
          <w:sz w:val="24"/>
          <w:lang w:val="fr-FR"/>
        </w:rPr>
      </w:pPr>
      <w:r w:rsidRPr="00137BCB">
        <w:rPr>
          <w:b/>
          <w:bCs/>
          <w:sz w:val="24"/>
        </w:rPr>
        <w:t>СТ</w:t>
      </w:r>
      <w:r w:rsidR="009A739E">
        <w:rPr>
          <w:b/>
          <w:bCs/>
          <w:sz w:val="24"/>
          <w:lang w:val="fr-FR"/>
        </w:rPr>
        <w:t xml:space="preserve"> </w:t>
      </w:r>
      <w:r w:rsidRPr="00137BCB">
        <w:rPr>
          <w:b/>
          <w:bCs/>
          <w:sz w:val="24"/>
        </w:rPr>
        <w:t>РК</w:t>
      </w:r>
      <w:r w:rsidR="00330FD6" w:rsidRPr="00AC0A7C">
        <w:rPr>
          <w:b/>
          <w:bCs/>
          <w:sz w:val="24"/>
          <w:lang w:val="en-US"/>
        </w:rPr>
        <w:t xml:space="preserve"> </w:t>
      </w:r>
      <w:r w:rsidR="00330FD6">
        <w:rPr>
          <w:b/>
          <w:bCs/>
          <w:sz w:val="24"/>
          <w:lang w:val="fr-FR"/>
        </w:rPr>
        <w:t>ISO</w:t>
      </w:r>
      <w:r w:rsidR="00A37300" w:rsidRPr="00AC0A7C">
        <w:rPr>
          <w:b/>
          <w:bCs/>
          <w:sz w:val="24"/>
          <w:lang w:val="en-US"/>
        </w:rPr>
        <w:t xml:space="preserve"> </w:t>
      </w:r>
      <w:r w:rsidR="00237097" w:rsidRPr="00965032">
        <w:rPr>
          <w:b/>
          <w:bCs/>
          <w:sz w:val="24"/>
          <w:lang w:val="en-US"/>
        </w:rPr>
        <w:t>23328</w:t>
      </w:r>
      <w:r w:rsidR="00C16D55" w:rsidRPr="00AC0A7C">
        <w:rPr>
          <w:b/>
          <w:bCs/>
          <w:sz w:val="24"/>
          <w:lang w:val="en-US"/>
        </w:rPr>
        <w:t>-</w:t>
      </w:r>
      <w:r w:rsidR="00237097" w:rsidRPr="00965032">
        <w:rPr>
          <w:b/>
          <w:bCs/>
          <w:sz w:val="24"/>
          <w:lang w:val="en-US"/>
        </w:rPr>
        <w:t>1</w:t>
      </w:r>
      <w:r w:rsidR="0063215A">
        <w:rPr>
          <w:b/>
          <w:bCs/>
          <w:sz w:val="24"/>
          <w:lang w:val="fr-FR"/>
        </w:rPr>
        <w:t>–20</w:t>
      </w:r>
      <w:r w:rsidR="0022196A" w:rsidRPr="00B918C5">
        <w:rPr>
          <w:b/>
          <w:bCs/>
          <w:sz w:val="24"/>
          <w:lang w:val="fr-FR"/>
        </w:rPr>
        <w:t>_</w:t>
      </w:r>
      <w:r w:rsidRPr="00307EED">
        <w:rPr>
          <w:b/>
          <w:bCs/>
          <w:sz w:val="24"/>
          <w:lang w:val="fr-FR"/>
        </w:rPr>
        <w:t>_</w:t>
      </w:r>
    </w:p>
    <w:p w14:paraId="4582CFE2" w14:textId="77777777" w:rsidR="0022196A" w:rsidRPr="00AC0A7C" w:rsidRDefault="0022196A" w:rsidP="005224CA">
      <w:pPr>
        <w:jc w:val="center"/>
        <w:rPr>
          <w:b/>
          <w:bCs/>
          <w:sz w:val="24"/>
          <w:lang w:val="en-US"/>
        </w:rPr>
      </w:pPr>
    </w:p>
    <w:p w14:paraId="466DFCD9" w14:textId="71B3213B" w:rsidR="00B26933" w:rsidRPr="00AC0A7C" w:rsidRDefault="00B26933" w:rsidP="005224CA">
      <w:pPr>
        <w:jc w:val="center"/>
        <w:rPr>
          <w:b/>
          <w:bCs/>
          <w:sz w:val="24"/>
          <w:lang w:val="en-US"/>
        </w:rPr>
      </w:pPr>
    </w:p>
    <w:p w14:paraId="0489F251" w14:textId="77777777" w:rsidR="00523913" w:rsidRPr="00AC0A7C" w:rsidRDefault="00523913" w:rsidP="005224CA">
      <w:pPr>
        <w:jc w:val="center"/>
        <w:rPr>
          <w:b/>
          <w:bCs/>
          <w:sz w:val="24"/>
          <w:lang w:val="en-US"/>
        </w:rPr>
      </w:pPr>
    </w:p>
    <w:p w14:paraId="1AC0FAC5" w14:textId="34C6F0FE" w:rsidR="00651C2C" w:rsidRPr="00237097" w:rsidRDefault="00237097" w:rsidP="00237097">
      <w:pPr>
        <w:jc w:val="center"/>
        <w:rPr>
          <w:i/>
          <w:sz w:val="24"/>
          <w:lang w:val="en-US"/>
        </w:rPr>
      </w:pPr>
      <w:r w:rsidRPr="00237097">
        <w:rPr>
          <w:i/>
          <w:sz w:val="24"/>
          <w:lang w:val="en-US"/>
        </w:rPr>
        <w:t>(</w:t>
      </w:r>
      <w:r w:rsidRPr="004E5AB6">
        <w:rPr>
          <w:i/>
          <w:sz w:val="24"/>
          <w:lang w:val="en-US"/>
        </w:rPr>
        <w:t xml:space="preserve">ISO </w:t>
      </w:r>
      <w:r>
        <w:rPr>
          <w:i/>
          <w:sz w:val="24"/>
          <w:lang w:val="en-US"/>
        </w:rPr>
        <w:t>23328</w:t>
      </w:r>
      <w:r w:rsidRPr="00485C76">
        <w:rPr>
          <w:i/>
          <w:sz w:val="24"/>
          <w:lang w:val="en-US"/>
        </w:rPr>
        <w:t>-</w:t>
      </w:r>
      <w:r>
        <w:rPr>
          <w:i/>
          <w:sz w:val="24"/>
          <w:lang w:val="en-US"/>
        </w:rPr>
        <w:t>1</w:t>
      </w:r>
      <w:r w:rsidRPr="004E5AB6">
        <w:rPr>
          <w:i/>
          <w:sz w:val="24"/>
          <w:lang w:val="en-US"/>
        </w:rPr>
        <w:t>:20</w:t>
      </w:r>
      <w:r>
        <w:rPr>
          <w:i/>
          <w:sz w:val="24"/>
          <w:lang w:val="en-US"/>
        </w:rPr>
        <w:t xml:space="preserve">03 </w:t>
      </w:r>
      <w:r w:rsidRPr="00237097">
        <w:rPr>
          <w:i/>
          <w:sz w:val="24"/>
          <w:lang w:val="en-US"/>
        </w:rPr>
        <w:t xml:space="preserve">Breathing system filters for </w:t>
      </w:r>
      <w:proofErr w:type="spellStart"/>
      <w:r w:rsidRPr="00237097">
        <w:rPr>
          <w:i/>
          <w:sz w:val="24"/>
          <w:lang w:val="en-US"/>
        </w:rPr>
        <w:t>anaesthetic</w:t>
      </w:r>
      <w:proofErr w:type="spellEnd"/>
      <w:r w:rsidRPr="00237097">
        <w:rPr>
          <w:i/>
          <w:sz w:val="24"/>
          <w:lang w:val="en-US"/>
        </w:rPr>
        <w:t xml:space="preserve"> and respiratory use</w:t>
      </w:r>
      <w:r>
        <w:rPr>
          <w:i/>
          <w:sz w:val="24"/>
          <w:lang w:val="en-US"/>
        </w:rPr>
        <w:t xml:space="preserve"> –</w:t>
      </w:r>
      <w:r w:rsidRPr="00C16D55">
        <w:rPr>
          <w:i/>
          <w:sz w:val="24"/>
          <w:lang w:val="en-US"/>
        </w:rPr>
        <w:t xml:space="preserve"> </w:t>
      </w:r>
      <w:r w:rsidRPr="00237097">
        <w:rPr>
          <w:i/>
          <w:sz w:val="24"/>
          <w:lang w:val="en-US"/>
        </w:rPr>
        <w:t xml:space="preserve">Part 1: Salt test method to assess filtration performance, </w:t>
      </w:r>
      <w:r>
        <w:rPr>
          <w:i/>
          <w:sz w:val="24"/>
          <w:lang w:val="en-US"/>
        </w:rPr>
        <w:t>IDT)</w:t>
      </w:r>
    </w:p>
    <w:p w14:paraId="786125A3" w14:textId="52DDF019" w:rsidR="00651C2C" w:rsidRDefault="00651C2C" w:rsidP="005224CA">
      <w:pPr>
        <w:rPr>
          <w:sz w:val="24"/>
          <w:lang w:val="en-US"/>
        </w:rPr>
      </w:pPr>
    </w:p>
    <w:p w14:paraId="2750D0A4" w14:textId="77777777" w:rsidR="00C16D55" w:rsidRPr="008D107B" w:rsidRDefault="00C16D55" w:rsidP="005224CA">
      <w:pPr>
        <w:rPr>
          <w:sz w:val="24"/>
          <w:lang w:val="en-US"/>
        </w:rPr>
      </w:pPr>
    </w:p>
    <w:p w14:paraId="41EDE8C2" w14:textId="77777777" w:rsidR="00D74FC9" w:rsidRDefault="00D74FC9" w:rsidP="005224CA">
      <w:pPr>
        <w:rPr>
          <w:sz w:val="24"/>
          <w:lang w:val="en-US"/>
        </w:rPr>
      </w:pPr>
    </w:p>
    <w:p w14:paraId="5F072EC5" w14:textId="77777777" w:rsidR="000150DA" w:rsidRDefault="000150DA" w:rsidP="005224CA">
      <w:pPr>
        <w:rPr>
          <w:sz w:val="24"/>
          <w:lang w:val="en-US"/>
        </w:rPr>
      </w:pPr>
    </w:p>
    <w:p w14:paraId="319A22AB" w14:textId="77777777" w:rsidR="00651C2C" w:rsidRPr="00307EED" w:rsidRDefault="00651C2C" w:rsidP="005224CA">
      <w:pPr>
        <w:rPr>
          <w:sz w:val="24"/>
          <w:lang w:val="fr-FR"/>
        </w:rPr>
      </w:pPr>
    </w:p>
    <w:p w14:paraId="0130D191" w14:textId="77777777" w:rsidR="0022196A" w:rsidRPr="00D24AF9" w:rsidRDefault="00715D93" w:rsidP="005224CA">
      <w:pPr>
        <w:jc w:val="center"/>
        <w:rPr>
          <w:i/>
          <w:sz w:val="24"/>
        </w:rPr>
      </w:pPr>
      <w:r w:rsidRPr="00D24AF9">
        <w:rPr>
          <w:i/>
          <w:sz w:val="24"/>
        </w:rPr>
        <w:t>Настоящий проект стандарта не подлежит</w:t>
      </w:r>
    </w:p>
    <w:p w14:paraId="48E45A2D" w14:textId="77777777" w:rsidR="00651C2C" w:rsidRPr="00D24AF9" w:rsidRDefault="00715D93" w:rsidP="005224CA">
      <w:pPr>
        <w:jc w:val="center"/>
        <w:rPr>
          <w:i/>
          <w:sz w:val="24"/>
        </w:rPr>
      </w:pPr>
      <w:r w:rsidRPr="00D24AF9">
        <w:rPr>
          <w:i/>
          <w:sz w:val="24"/>
        </w:rPr>
        <w:t>применению до его утверждения</w:t>
      </w:r>
    </w:p>
    <w:p w14:paraId="7B645A85" w14:textId="77777777" w:rsidR="001A7C68" w:rsidRDefault="001A7C68" w:rsidP="005224CA">
      <w:pPr>
        <w:rPr>
          <w:sz w:val="24"/>
        </w:rPr>
      </w:pPr>
    </w:p>
    <w:p w14:paraId="53F19461" w14:textId="77777777" w:rsidR="00D20AAF" w:rsidRDefault="00D20AAF" w:rsidP="005224CA">
      <w:pPr>
        <w:rPr>
          <w:sz w:val="24"/>
        </w:rPr>
      </w:pPr>
    </w:p>
    <w:p w14:paraId="75D63503" w14:textId="6260F7B9" w:rsidR="00D24AF9" w:rsidRDefault="00D24AF9" w:rsidP="005224CA">
      <w:pPr>
        <w:rPr>
          <w:sz w:val="24"/>
        </w:rPr>
      </w:pPr>
    </w:p>
    <w:p w14:paraId="3D0C4D5F" w14:textId="1C011533" w:rsidR="00C16D55" w:rsidRDefault="00C16D55" w:rsidP="005224CA">
      <w:pPr>
        <w:rPr>
          <w:sz w:val="24"/>
        </w:rPr>
      </w:pPr>
    </w:p>
    <w:p w14:paraId="061F076C" w14:textId="77777777" w:rsidR="00D62DE5" w:rsidRDefault="00D62DE5" w:rsidP="005224CA">
      <w:pPr>
        <w:rPr>
          <w:sz w:val="24"/>
        </w:rPr>
      </w:pPr>
    </w:p>
    <w:p w14:paraId="20D5DAAD" w14:textId="77777777" w:rsidR="00965032" w:rsidRDefault="00965032" w:rsidP="005224CA">
      <w:pPr>
        <w:rPr>
          <w:sz w:val="24"/>
        </w:rPr>
      </w:pPr>
    </w:p>
    <w:p w14:paraId="544609B5" w14:textId="77777777" w:rsidR="003F61BC" w:rsidRPr="00307EED" w:rsidRDefault="003F61BC" w:rsidP="005224CA">
      <w:pPr>
        <w:rPr>
          <w:sz w:val="24"/>
          <w:lang w:val="fr-FR"/>
        </w:rPr>
      </w:pPr>
    </w:p>
    <w:p w14:paraId="7CD1E4B4" w14:textId="77777777" w:rsidR="00793A47" w:rsidRPr="002D7818" w:rsidRDefault="00793A47" w:rsidP="005224CA">
      <w:pPr>
        <w:jc w:val="center"/>
        <w:rPr>
          <w:b/>
          <w:bCs/>
          <w:sz w:val="24"/>
        </w:rPr>
      </w:pPr>
      <w:r w:rsidRPr="002D7818">
        <w:rPr>
          <w:b/>
          <w:bCs/>
          <w:sz w:val="24"/>
        </w:rPr>
        <w:t>Комитет технического регулирования и метрологии</w:t>
      </w:r>
    </w:p>
    <w:p w14:paraId="1B3FBCA9" w14:textId="77777777" w:rsidR="00793A47" w:rsidRDefault="00D738B8" w:rsidP="005224CA">
      <w:pPr>
        <w:jc w:val="center"/>
        <w:rPr>
          <w:b/>
          <w:bCs/>
          <w:sz w:val="24"/>
        </w:rPr>
      </w:pPr>
      <w:r w:rsidRPr="00FA5508">
        <w:rPr>
          <w:b/>
          <w:color w:val="000000" w:themeColor="text1"/>
          <w:sz w:val="24"/>
        </w:rPr>
        <w:t>Министерства торговли и интеграции</w:t>
      </w:r>
      <w:r>
        <w:rPr>
          <w:b/>
          <w:color w:val="000000" w:themeColor="text1"/>
          <w:sz w:val="24"/>
        </w:rPr>
        <w:t xml:space="preserve">                                       </w:t>
      </w:r>
      <w:r w:rsidR="00793A47" w:rsidRPr="00FD3093">
        <w:rPr>
          <w:b/>
          <w:bCs/>
          <w:sz w:val="24"/>
        </w:rPr>
        <w:t xml:space="preserve"> </w:t>
      </w:r>
      <w:r w:rsidR="00793A47">
        <w:rPr>
          <w:b/>
          <w:bCs/>
          <w:sz w:val="24"/>
        </w:rPr>
        <w:t xml:space="preserve">                             </w:t>
      </w:r>
      <w:r w:rsidR="00793A47" w:rsidRPr="00FD3093">
        <w:rPr>
          <w:b/>
          <w:bCs/>
          <w:sz w:val="24"/>
        </w:rPr>
        <w:t>Республики Казахстан</w:t>
      </w:r>
      <w:r w:rsidR="00793A47">
        <w:rPr>
          <w:b/>
          <w:bCs/>
          <w:sz w:val="24"/>
        </w:rPr>
        <w:t xml:space="preserve"> </w:t>
      </w:r>
    </w:p>
    <w:p w14:paraId="77356F31" w14:textId="77777777" w:rsidR="00793A47" w:rsidRPr="00137BCB" w:rsidRDefault="00793A47" w:rsidP="005224CA">
      <w:pPr>
        <w:jc w:val="center"/>
        <w:rPr>
          <w:b/>
          <w:bCs/>
          <w:sz w:val="24"/>
        </w:rPr>
      </w:pPr>
      <w:r>
        <w:rPr>
          <w:b/>
          <w:bCs/>
          <w:sz w:val="24"/>
        </w:rPr>
        <w:t>(Госстандарт)</w:t>
      </w:r>
    </w:p>
    <w:p w14:paraId="57F795CC" w14:textId="77777777" w:rsidR="00793A47" w:rsidRDefault="00793A47" w:rsidP="005224CA">
      <w:pPr>
        <w:jc w:val="center"/>
        <w:rPr>
          <w:b/>
          <w:bCs/>
          <w:sz w:val="24"/>
        </w:rPr>
      </w:pPr>
    </w:p>
    <w:p w14:paraId="503A9BA2" w14:textId="48B01970" w:rsidR="00793A47" w:rsidRPr="002D7818" w:rsidRDefault="00C16D55" w:rsidP="005224CA">
      <w:pPr>
        <w:jc w:val="center"/>
        <w:rPr>
          <w:b/>
          <w:bCs/>
          <w:sz w:val="24"/>
        </w:rPr>
      </w:pPr>
      <w:r>
        <w:rPr>
          <w:b/>
          <w:bCs/>
          <w:sz w:val="24"/>
        </w:rPr>
        <w:t>Астана</w:t>
      </w:r>
    </w:p>
    <w:p w14:paraId="73717E99" w14:textId="77777777" w:rsidR="00FB7703" w:rsidRPr="000120F4" w:rsidRDefault="00FB7703" w:rsidP="00264E03">
      <w:pPr>
        <w:pageBreakBefore/>
        <w:ind w:firstLine="567"/>
        <w:jc w:val="center"/>
        <w:rPr>
          <w:b/>
          <w:bCs/>
          <w:sz w:val="24"/>
        </w:rPr>
      </w:pPr>
      <w:r w:rsidRPr="000120F4">
        <w:rPr>
          <w:b/>
          <w:bCs/>
          <w:sz w:val="24"/>
        </w:rPr>
        <w:lastRenderedPageBreak/>
        <w:t>Предисловие</w:t>
      </w:r>
    </w:p>
    <w:p w14:paraId="6412B13C" w14:textId="77777777" w:rsidR="00FB7703" w:rsidRPr="00DE36C6" w:rsidRDefault="00FB7703" w:rsidP="00264E03">
      <w:pPr>
        <w:ind w:firstLine="567"/>
        <w:jc w:val="center"/>
        <w:rPr>
          <w:b/>
          <w:bCs/>
          <w:sz w:val="24"/>
        </w:rPr>
      </w:pPr>
    </w:p>
    <w:p w14:paraId="3C263C2A" w14:textId="4B8A9621" w:rsidR="00793A47" w:rsidRPr="002122C0" w:rsidRDefault="0062478A" w:rsidP="00793A47">
      <w:pPr>
        <w:widowControl w:val="0"/>
        <w:numPr>
          <w:ilvl w:val="0"/>
          <w:numId w:val="1"/>
        </w:numPr>
        <w:tabs>
          <w:tab w:val="clear" w:pos="1080"/>
          <w:tab w:val="left" w:pos="993"/>
        </w:tabs>
        <w:ind w:left="0" w:firstLine="567"/>
        <w:rPr>
          <w:sz w:val="24"/>
        </w:rPr>
      </w:pPr>
      <w:r>
        <w:rPr>
          <w:b/>
          <w:sz w:val="24"/>
        </w:rPr>
        <w:t>РА</w:t>
      </w:r>
      <w:r w:rsidRPr="00AC0A7C">
        <w:rPr>
          <w:b/>
          <w:sz w:val="24"/>
        </w:rPr>
        <w:t>ЗРАБОТАН</w:t>
      </w:r>
      <w:r w:rsidR="00793A47" w:rsidRPr="00AC0A7C">
        <w:rPr>
          <w:b/>
          <w:sz w:val="24"/>
        </w:rPr>
        <w:t xml:space="preserve"> И ВНЕСЕН</w:t>
      </w:r>
      <w:r w:rsidR="00793A47" w:rsidRPr="00AC0A7C">
        <w:rPr>
          <w:sz w:val="24"/>
        </w:rPr>
        <w:t xml:space="preserve"> </w:t>
      </w:r>
      <w:r w:rsidR="00B64EB6" w:rsidRPr="00AC0A7C">
        <w:rPr>
          <w:sz w:val="24"/>
        </w:rPr>
        <w:t xml:space="preserve">Товариществом с ограниченной ответственностью </w:t>
      </w:r>
      <w:r w:rsidR="00AC0A7C" w:rsidRPr="00AC0A7C">
        <w:rPr>
          <w:sz w:val="24"/>
        </w:rPr>
        <w:t>«</w:t>
      </w:r>
      <w:proofErr w:type="spellStart"/>
      <w:r w:rsidR="00AC0A7C" w:rsidRPr="00AC0A7C">
        <w:rPr>
          <w:sz w:val="24"/>
          <w:lang w:val="en-US"/>
        </w:rPr>
        <w:t>NavyCo</w:t>
      </w:r>
      <w:proofErr w:type="spellEnd"/>
      <w:r w:rsidR="00AC0A7C" w:rsidRPr="00AC0A7C">
        <w:rPr>
          <w:sz w:val="24"/>
        </w:rPr>
        <w:t>»</w:t>
      </w:r>
    </w:p>
    <w:p w14:paraId="21DEEA48" w14:textId="77777777" w:rsidR="00793A47" w:rsidRPr="000120F4" w:rsidRDefault="00793A47" w:rsidP="00793A47">
      <w:pPr>
        <w:widowControl w:val="0"/>
        <w:tabs>
          <w:tab w:val="left" w:pos="993"/>
        </w:tabs>
        <w:ind w:firstLine="567"/>
        <w:rPr>
          <w:sz w:val="24"/>
        </w:rPr>
      </w:pPr>
    </w:p>
    <w:p w14:paraId="7FCE8985" w14:textId="77777777" w:rsidR="00793A47" w:rsidRPr="00D24AF9" w:rsidRDefault="00793A47" w:rsidP="00793A47">
      <w:pPr>
        <w:widowControl w:val="0"/>
        <w:numPr>
          <w:ilvl w:val="0"/>
          <w:numId w:val="1"/>
        </w:numPr>
        <w:tabs>
          <w:tab w:val="clear" w:pos="1080"/>
          <w:tab w:val="left" w:pos="993"/>
        </w:tabs>
        <w:ind w:left="0" w:firstLine="567"/>
        <w:rPr>
          <w:sz w:val="24"/>
        </w:rPr>
      </w:pPr>
      <w:r>
        <w:rPr>
          <w:b/>
          <w:sz w:val="24"/>
        </w:rPr>
        <w:t xml:space="preserve">УТВЕРЖДЕН И ВВЕДЕН В </w:t>
      </w:r>
      <w:r w:rsidRPr="008523BF">
        <w:rPr>
          <w:b/>
          <w:sz w:val="24"/>
        </w:rPr>
        <w:t>ДЕЙСТВИЕ</w:t>
      </w:r>
      <w:r w:rsidRPr="008523BF">
        <w:rPr>
          <w:sz w:val="24"/>
        </w:rPr>
        <w:t xml:space="preserve"> </w:t>
      </w:r>
      <w:bookmarkStart w:id="0" w:name="OLE_LINK30"/>
      <w:bookmarkStart w:id="1" w:name="OLE_LINK31"/>
      <w:bookmarkStart w:id="2" w:name="OLE_LINK32"/>
      <w:bookmarkStart w:id="3" w:name="OLE_LINK33"/>
      <w:bookmarkStart w:id="4" w:name="OLE_LINK59"/>
      <w:bookmarkStart w:id="5" w:name="OLE_LINK60"/>
      <w:r w:rsidRPr="000B55E3">
        <w:rPr>
          <w:bCs/>
          <w:color w:val="000000"/>
          <w:sz w:val="24"/>
        </w:rPr>
        <w:t xml:space="preserve">Приказом Председателя Комитета </w:t>
      </w:r>
      <w:r>
        <w:rPr>
          <w:bCs/>
          <w:color w:val="000000"/>
          <w:sz w:val="24"/>
        </w:rPr>
        <w:t>технического регулирования</w:t>
      </w:r>
      <w:r w:rsidRPr="000B55E3">
        <w:rPr>
          <w:bCs/>
          <w:color w:val="000000"/>
          <w:sz w:val="24"/>
        </w:rPr>
        <w:t xml:space="preserve"> и </w:t>
      </w:r>
      <w:r w:rsidRPr="00D738B8">
        <w:rPr>
          <w:bCs/>
          <w:color w:val="000000" w:themeColor="text1"/>
          <w:sz w:val="24"/>
        </w:rPr>
        <w:t xml:space="preserve">метрологии </w:t>
      </w:r>
      <w:r w:rsidR="00D738B8" w:rsidRPr="00D738B8">
        <w:rPr>
          <w:color w:val="000000" w:themeColor="text1"/>
          <w:sz w:val="24"/>
        </w:rPr>
        <w:t>Министерства торговли и интеграции</w:t>
      </w:r>
      <w:r>
        <w:rPr>
          <w:sz w:val="24"/>
        </w:rPr>
        <w:t xml:space="preserve"> Республики Казахстан</w:t>
      </w:r>
      <w:r w:rsidRPr="000B55E3">
        <w:rPr>
          <w:bCs/>
          <w:color w:val="000000"/>
          <w:sz w:val="24"/>
        </w:rPr>
        <w:t xml:space="preserve"> от _________ № ________</w:t>
      </w:r>
      <w:bookmarkEnd w:id="0"/>
      <w:bookmarkEnd w:id="1"/>
      <w:bookmarkEnd w:id="2"/>
      <w:bookmarkEnd w:id="3"/>
      <w:bookmarkEnd w:id="4"/>
      <w:bookmarkEnd w:id="5"/>
    </w:p>
    <w:p w14:paraId="317EAA74" w14:textId="77777777" w:rsidR="00D24AF9" w:rsidRPr="00D24AF9" w:rsidRDefault="00D24AF9" w:rsidP="003F61BC">
      <w:pPr>
        <w:widowControl w:val="0"/>
        <w:tabs>
          <w:tab w:val="left" w:pos="993"/>
        </w:tabs>
        <w:ind w:firstLine="567"/>
        <w:rPr>
          <w:sz w:val="24"/>
        </w:rPr>
      </w:pPr>
    </w:p>
    <w:p w14:paraId="635DF6C9" w14:textId="2A52507D" w:rsidR="00853779" w:rsidRPr="00BE3EB4" w:rsidRDefault="00FE0BD0" w:rsidP="0093573E">
      <w:pPr>
        <w:widowControl w:val="0"/>
        <w:numPr>
          <w:ilvl w:val="0"/>
          <w:numId w:val="1"/>
        </w:numPr>
        <w:tabs>
          <w:tab w:val="clear" w:pos="1080"/>
          <w:tab w:val="left" w:pos="993"/>
        </w:tabs>
        <w:ind w:left="0" w:firstLine="567"/>
        <w:rPr>
          <w:rStyle w:val="FontStyle35"/>
          <w:rFonts w:ascii="Times New Roman" w:hAnsi="Times New Roman" w:cs="Times New Roman"/>
          <w:b w:val="0"/>
          <w:color w:val="auto"/>
          <w:sz w:val="24"/>
          <w:szCs w:val="24"/>
          <w:lang w:eastAsia="en-US"/>
        </w:rPr>
      </w:pPr>
      <w:r w:rsidRPr="00D24AF9">
        <w:rPr>
          <w:sz w:val="24"/>
        </w:rPr>
        <w:t>Настоящий</w:t>
      </w:r>
      <w:r w:rsidRPr="0083413E">
        <w:rPr>
          <w:sz w:val="24"/>
        </w:rPr>
        <w:t xml:space="preserve"> </w:t>
      </w:r>
      <w:r w:rsidRPr="000150DA">
        <w:rPr>
          <w:sz w:val="24"/>
        </w:rPr>
        <w:t>стандарт</w:t>
      </w:r>
      <w:r w:rsidR="0022196A" w:rsidRPr="0083413E">
        <w:rPr>
          <w:sz w:val="24"/>
        </w:rPr>
        <w:t xml:space="preserve"> </w:t>
      </w:r>
      <w:r w:rsidR="00FA2791" w:rsidRPr="00D24AF9">
        <w:rPr>
          <w:sz w:val="24"/>
        </w:rPr>
        <w:t>идентичен</w:t>
      </w:r>
      <w:r w:rsidR="00FA2791" w:rsidRPr="0083413E">
        <w:rPr>
          <w:sz w:val="24"/>
        </w:rPr>
        <w:t xml:space="preserve"> </w:t>
      </w:r>
      <w:r w:rsidR="00FA2791" w:rsidRPr="00D24AF9">
        <w:rPr>
          <w:sz w:val="24"/>
        </w:rPr>
        <w:t>международному</w:t>
      </w:r>
      <w:r w:rsidR="00FA2791" w:rsidRPr="0083413E">
        <w:rPr>
          <w:sz w:val="24"/>
        </w:rPr>
        <w:t xml:space="preserve"> </w:t>
      </w:r>
      <w:r w:rsidR="00FA2791" w:rsidRPr="00D24AF9">
        <w:rPr>
          <w:sz w:val="24"/>
        </w:rPr>
        <w:t>стандарту</w:t>
      </w:r>
      <w:r w:rsidR="00FF4C92" w:rsidRPr="0083413E">
        <w:rPr>
          <w:sz w:val="24"/>
        </w:rPr>
        <w:t xml:space="preserve"> </w:t>
      </w:r>
      <w:bookmarkStart w:id="6" w:name="OLE_LINK6"/>
      <w:bookmarkStart w:id="7" w:name="OLE_LINK7"/>
      <w:bookmarkStart w:id="8" w:name="_Hlk48056258"/>
      <w:r w:rsidR="0083413E">
        <w:rPr>
          <w:sz w:val="24"/>
        </w:rPr>
        <w:t xml:space="preserve">                                                </w:t>
      </w:r>
      <w:r w:rsidR="0046244D" w:rsidRPr="004E5AB6">
        <w:rPr>
          <w:i/>
          <w:sz w:val="24"/>
          <w:lang w:val="en-US"/>
        </w:rPr>
        <w:t>ISO</w:t>
      </w:r>
      <w:r w:rsidR="0046244D" w:rsidRPr="0046244D">
        <w:rPr>
          <w:i/>
          <w:sz w:val="24"/>
        </w:rPr>
        <w:t xml:space="preserve"> 23328-1:2003 </w:t>
      </w:r>
      <w:r w:rsidR="0046244D" w:rsidRPr="00237097">
        <w:rPr>
          <w:i/>
          <w:sz w:val="24"/>
          <w:lang w:val="en-US"/>
        </w:rPr>
        <w:t>Breathing</w:t>
      </w:r>
      <w:r w:rsidR="0046244D" w:rsidRPr="0046244D">
        <w:rPr>
          <w:i/>
          <w:sz w:val="24"/>
        </w:rPr>
        <w:t xml:space="preserve"> </w:t>
      </w:r>
      <w:r w:rsidR="0046244D" w:rsidRPr="00237097">
        <w:rPr>
          <w:i/>
          <w:sz w:val="24"/>
          <w:lang w:val="en-US"/>
        </w:rPr>
        <w:t>system</w:t>
      </w:r>
      <w:r w:rsidR="0046244D" w:rsidRPr="0046244D">
        <w:rPr>
          <w:i/>
          <w:sz w:val="24"/>
        </w:rPr>
        <w:t xml:space="preserve"> </w:t>
      </w:r>
      <w:r w:rsidR="0046244D" w:rsidRPr="00237097">
        <w:rPr>
          <w:i/>
          <w:sz w:val="24"/>
          <w:lang w:val="en-US"/>
        </w:rPr>
        <w:t>filters</w:t>
      </w:r>
      <w:r w:rsidR="0046244D" w:rsidRPr="0046244D">
        <w:rPr>
          <w:i/>
          <w:sz w:val="24"/>
        </w:rPr>
        <w:t xml:space="preserve"> </w:t>
      </w:r>
      <w:r w:rsidR="0046244D" w:rsidRPr="00237097">
        <w:rPr>
          <w:i/>
          <w:sz w:val="24"/>
          <w:lang w:val="en-US"/>
        </w:rPr>
        <w:t>for</w:t>
      </w:r>
      <w:r w:rsidR="0046244D" w:rsidRPr="0046244D">
        <w:rPr>
          <w:i/>
          <w:sz w:val="24"/>
        </w:rPr>
        <w:t xml:space="preserve"> </w:t>
      </w:r>
      <w:proofErr w:type="spellStart"/>
      <w:r w:rsidR="0046244D" w:rsidRPr="00237097">
        <w:rPr>
          <w:i/>
          <w:sz w:val="24"/>
          <w:lang w:val="en-US"/>
        </w:rPr>
        <w:t>anaesthetic</w:t>
      </w:r>
      <w:proofErr w:type="spellEnd"/>
      <w:r w:rsidR="0046244D" w:rsidRPr="0046244D">
        <w:rPr>
          <w:i/>
          <w:sz w:val="24"/>
        </w:rPr>
        <w:t xml:space="preserve"> </w:t>
      </w:r>
      <w:r w:rsidR="0046244D" w:rsidRPr="00237097">
        <w:rPr>
          <w:i/>
          <w:sz w:val="24"/>
          <w:lang w:val="en-US"/>
        </w:rPr>
        <w:t>and</w:t>
      </w:r>
      <w:r w:rsidR="0046244D" w:rsidRPr="0046244D">
        <w:rPr>
          <w:i/>
          <w:sz w:val="24"/>
        </w:rPr>
        <w:t xml:space="preserve"> </w:t>
      </w:r>
      <w:r w:rsidR="0046244D" w:rsidRPr="00237097">
        <w:rPr>
          <w:i/>
          <w:sz w:val="24"/>
          <w:lang w:val="en-US"/>
        </w:rPr>
        <w:t>respiratory</w:t>
      </w:r>
      <w:r w:rsidR="0046244D" w:rsidRPr="0046244D">
        <w:rPr>
          <w:i/>
          <w:sz w:val="24"/>
        </w:rPr>
        <w:t xml:space="preserve"> </w:t>
      </w:r>
      <w:r w:rsidR="0046244D" w:rsidRPr="00237097">
        <w:rPr>
          <w:i/>
          <w:sz w:val="24"/>
          <w:lang w:val="en-US"/>
        </w:rPr>
        <w:t>use</w:t>
      </w:r>
      <w:r w:rsidR="0046244D" w:rsidRPr="0046244D">
        <w:rPr>
          <w:i/>
          <w:sz w:val="24"/>
        </w:rPr>
        <w:t xml:space="preserve"> – </w:t>
      </w:r>
      <w:r w:rsidR="0046244D" w:rsidRPr="00237097">
        <w:rPr>
          <w:i/>
          <w:sz w:val="24"/>
          <w:lang w:val="en-US"/>
        </w:rPr>
        <w:t>Part</w:t>
      </w:r>
      <w:r w:rsidR="0046244D" w:rsidRPr="0046244D">
        <w:rPr>
          <w:i/>
          <w:sz w:val="24"/>
        </w:rPr>
        <w:t xml:space="preserve"> 1: </w:t>
      </w:r>
      <w:r w:rsidR="0046244D" w:rsidRPr="00237097">
        <w:rPr>
          <w:i/>
          <w:sz w:val="24"/>
          <w:lang w:val="en-US"/>
        </w:rPr>
        <w:t>Salt</w:t>
      </w:r>
      <w:r w:rsidR="0046244D" w:rsidRPr="0046244D">
        <w:rPr>
          <w:i/>
          <w:sz w:val="24"/>
        </w:rPr>
        <w:t xml:space="preserve"> </w:t>
      </w:r>
      <w:r w:rsidR="0046244D" w:rsidRPr="00237097">
        <w:rPr>
          <w:i/>
          <w:sz w:val="24"/>
          <w:lang w:val="en-US"/>
        </w:rPr>
        <w:t>test</w:t>
      </w:r>
      <w:r w:rsidR="0046244D" w:rsidRPr="0046244D">
        <w:rPr>
          <w:i/>
          <w:sz w:val="24"/>
        </w:rPr>
        <w:t xml:space="preserve"> </w:t>
      </w:r>
      <w:r w:rsidR="0046244D" w:rsidRPr="00237097">
        <w:rPr>
          <w:i/>
          <w:sz w:val="24"/>
          <w:lang w:val="en-US"/>
        </w:rPr>
        <w:t>method</w:t>
      </w:r>
      <w:r w:rsidR="0046244D" w:rsidRPr="0046244D">
        <w:rPr>
          <w:i/>
          <w:sz w:val="24"/>
        </w:rPr>
        <w:t xml:space="preserve"> </w:t>
      </w:r>
      <w:r w:rsidR="0046244D" w:rsidRPr="00237097">
        <w:rPr>
          <w:i/>
          <w:sz w:val="24"/>
          <w:lang w:val="en-US"/>
        </w:rPr>
        <w:t>to</w:t>
      </w:r>
      <w:r w:rsidR="0046244D" w:rsidRPr="0046244D">
        <w:rPr>
          <w:i/>
          <w:sz w:val="24"/>
        </w:rPr>
        <w:t xml:space="preserve"> </w:t>
      </w:r>
      <w:r w:rsidR="0046244D" w:rsidRPr="00237097">
        <w:rPr>
          <w:i/>
          <w:sz w:val="24"/>
          <w:lang w:val="en-US"/>
        </w:rPr>
        <w:t>assess</w:t>
      </w:r>
      <w:r w:rsidR="0046244D" w:rsidRPr="0046244D">
        <w:rPr>
          <w:i/>
          <w:sz w:val="24"/>
        </w:rPr>
        <w:t xml:space="preserve"> </w:t>
      </w:r>
      <w:r w:rsidR="0046244D" w:rsidRPr="00237097">
        <w:rPr>
          <w:i/>
          <w:sz w:val="24"/>
          <w:lang w:val="en-US"/>
        </w:rPr>
        <w:t>filtration</w:t>
      </w:r>
      <w:r w:rsidR="0046244D" w:rsidRPr="0046244D">
        <w:rPr>
          <w:i/>
          <w:sz w:val="24"/>
        </w:rPr>
        <w:t xml:space="preserve"> </w:t>
      </w:r>
      <w:r w:rsidR="0046244D" w:rsidRPr="0046244D">
        <w:rPr>
          <w:i/>
          <w:sz w:val="24"/>
          <w:lang w:val="en-US"/>
        </w:rPr>
        <w:t>performance</w:t>
      </w:r>
      <w:r w:rsidR="0046244D" w:rsidRPr="0046244D">
        <w:rPr>
          <w:i/>
          <w:sz w:val="24"/>
        </w:rPr>
        <w:t xml:space="preserve"> </w:t>
      </w:r>
      <w:r w:rsidR="00FA2791" w:rsidRPr="00BE3EB4">
        <w:rPr>
          <w:rStyle w:val="FontStyle35"/>
          <w:rFonts w:ascii="Times New Roman" w:hAnsi="Times New Roman" w:cs="Times New Roman"/>
          <w:b w:val="0"/>
          <w:color w:val="auto"/>
          <w:sz w:val="24"/>
          <w:szCs w:val="24"/>
          <w:lang w:eastAsia="en-US"/>
        </w:rPr>
        <w:t>(</w:t>
      </w:r>
      <w:bookmarkStart w:id="9" w:name="_Hlk144739184"/>
      <w:bookmarkStart w:id="10" w:name="_Hlk144739874"/>
      <w:bookmarkEnd w:id="6"/>
      <w:bookmarkEnd w:id="7"/>
      <w:r w:rsidR="008F7126" w:rsidRPr="00BE3EB4">
        <w:rPr>
          <w:rStyle w:val="FontStyle35"/>
          <w:rFonts w:ascii="Times New Roman" w:hAnsi="Times New Roman" w:cs="Times New Roman"/>
          <w:b w:val="0"/>
          <w:color w:val="auto"/>
          <w:sz w:val="24"/>
          <w:szCs w:val="24"/>
          <w:lang w:eastAsia="en-US"/>
        </w:rPr>
        <w:t>Фильтры дыхательных систем для анестезиологического и респираторного применения</w:t>
      </w:r>
      <w:bookmarkEnd w:id="9"/>
      <w:r w:rsidR="008F7126" w:rsidRPr="00BE3EB4">
        <w:rPr>
          <w:rStyle w:val="FontStyle35"/>
          <w:rFonts w:ascii="Times New Roman" w:hAnsi="Times New Roman" w:cs="Times New Roman"/>
          <w:b w:val="0"/>
          <w:color w:val="auto"/>
          <w:sz w:val="24"/>
          <w:szCs w:val="24"/>
          <w:lang w:eastAsia="en-US"/>
        </w:rPr>
        <w:t xml:space="preserve">. Часть 1. </w:t>
      </w:r>
      <w:bookmarkStart w:id="11" w:name="_Hlk144739296"/>
      <w:r w:rsidR="008F7126" w:rsidRPr="00BE3EB4">
        <w:rPr>
          <w:rStyle w:val="FontStyle35"/>
          <w:rFonts w:ascii="Times New Roman" w:hAnsi="Times New Roman" w:cs="Times New Roman"/>
          <w:b w:val="0"/>
          <w:color w:val="auto"/>
          <w:sz w:val="24"/>
          <w:szCs w:val="24"/>
          <w:lang w:eastAsia="en-US"/>
        </w:rPr>
        <w:t>Метод испытаний на содержание соли для оценки эффективности фильтрации</w:t>
      </w:r>
      <w:bookmarkEnd w:id="10"/>
      <w:bookmarkEnd w:id="11"/>
      <w:r w:rsidR="00752ECE" w:rsidRPr="00BE3EB4">
        <w:rPr>
          <w:rStyle w:val="FontStyle35"/>
          <w:rFonts w:ascii="Times New Roman" w:hAnsi="Times New Roman" w:cs="Times New Roman"/>
          <w:b w:val="0"/>
          <w:color w:val="auto"/>
          <w:sz w:val="24"/>
          <w:szCs w:val="24"/>
          <w:lang w:eastAsia="en-US"/>
        </w:rPr>
        <w:t>)</w:t>
      </w:r>
      <w:bookmarkEnd w:id="8"/>
    </w:p>
    <w:p w14:paraId="07A4FB7B" w14:textId="5CBF6B8B" w:rsidR="00925041" w:rsidRPr="00856425" w:rsidRDefault="00FA2791" w:rsidP="00655FBD">
      <w:pPr>
        <w:ind w:firstLine="567"/>
        <w:rPr>
          <w:color w:val="000000" w:themeColor="text1"/>
          <w:sz w:val="24"/>
          <w:szCs w:val="20"/>
        </w:rPr>
      </w:pPr>
      <w:r w:rsidRPr="00AC0A7C">
        <w:rPr>
          <w:rStyle w:val="FontStyle35"/>
          <w:rFonts w:ascii="Times New Roman" w:hAnsi="Times New Roman" w:cs="Times New Roman"/>
          <w:b w:val="0"/>
          <w:color w:val="auto"/>
          <w:sz w:val="24"/>
          <w:szCs w:val="24"/>
          <w:lang w:eastAsia="en-US"/>
        </w:rPr>
        <w:t xml:space="preserve">Международный стандарт </w:t>
      </w:r>
      <w:r w:rsidR="005136DD" w:rsidRPr="00AC0A7C">
        <w:rPr>
          <w:rStyle w:val="FontStyle35"/>
          <w:rFonts w:ascii="Times New Roman" w:hAnsi="Times New Roman" w:cs="Times New Roman"/>
          <w:b w:val="0"/>
          <w:color w:val="auto"/>
          <w:sz w:val="24"/>
          <w:szCs w:val="24"/>
          <w:lang w:eastAsia="en-US"/>
        </w:rPr>
        <w:t xml:space="preserve">разработан </w:t>
      </w:r>
      <w:r w:rsidR="00925041" w:rsidRPr="00655FBD">
        <w:rPr>
          <w:rStyle w:val="FontStyle35"/>
          <w:rFonts w:ascii="Times New Roman" w:hAnsi="Times New Roman" w:cs="Times New Roman"/>
          <w:b w:val="0"/>
          <w:bCs w:val="0"/>
          <w:color w:val="auto"/>
          <w:sz w:val="24"/>
          <w:szCs w:val="24"/>
          <w:lang w:eastAsia="en-US"/>
        </w:rPr>
        <w:t xml:space="preserve">Подкомитетом SC 3 «Аппараты искусственной вентиляции легких и сопутствующее оборудование» Технического комитета ISO/TC 121 «Анестезиологическое и </w:t>
      </w:r>
      <w:r w:rsidR="00655FBD" w:rsidRPr="00655FBD">
        <w:rPr>
          <w:rStyle w:val="FontStyle35"/>
          <w:rFonts w:ascii="Times New Roman" w:hAnsi="Times New Roman" w:cs="Times New Roman"/>
          <w:b w:val="0"/>
          <w:bCs w:val="0"/>
          <w:color w:val="auto"/>
          <w:sz w:val="24"/>
          <w:szCs w:val="24"/>
          <w:lang w:eastAsia="en-US"/>
        </w:rPr>
        <w:t>респираторно</w:t>
      </w:r>
      <w:r w:rsidR="00925041" w:rsidRPr="00655FBD">
        <w:rPr>
          <w:rStyle w:val="FontStyle35"/>
          <w:rFonts w:ascii="Times New Roman" w:hAnsi="Times New Roman" w:cs="Times New Roman"/>
          <w:b w:val="0"/>
          <w:bCs w:val="0"/>
          <w:color w:val="auto"/>
          <w:sz w:val="24"/>
          <w:szCs w:val="24"/>
          <w:lang w:eastAsia="en-US"/>
        </w:rPr>
        <w:t>е оборудование».</w:t>
      </w:r>
    </w:p>
    <w:p w14:paraId="4A009072" w14:textId="77777777" w:rsidR="00FA2791" w:rsidRPr="00AC0A7C" w:rsidRDefault="00FA2791" w:rsidP="00264E03">
      <w:pPr>
        <w:pStyle w:val="14"/>
        <w:ind w:firstLine="567"/>
        <w:jc w:val="both"/>
      </w:pPr>
      <w:r w:rsidRPr="00AC0A7C">
        <w:t>Перевод с английского языка (</w:t>
      </w:r>
      <w:proofErr w:type="spellStart"/>
      <w:r w:rsidRPr="00AC0A7C">
        <w:t>en</w:t>
      </w:r>
      <w:proofErr w:type="spellEnd"/>
      <w:r w:rsidRPr="00AC0A7C">
        <w:t>).</w:t>
      </w:r>
    </w:p>
    <w:p w14:paraId="12B2360A" w14:textId="77777777" w:rsidR="00FA2791" w:rsidRPr="00AC0A7C" w:rsidRDefault="00FA2791" w:rsidP="00264E03">
      <w:pPr>
        <w:pStyle w:val="14"/>
        <w:ind w:firstLine="567"/>
        <w:jc w:val="both"/>
      </w:pPr>
      <w:r w:rsidRPr="00AC0A7C">
        <w:t xml:space="preserve">Официальный экземпляр международного стандарта, </w:t>
      </w:r>
      <w:r w:rsidR="00F23D8F" w:rsidRPr="00AC0A7C">
        <w:t xml:space="preserve">на основе которого подготовлен </w:t>
      </w:r>
      <w:r w:rsidR="00F23D8F" w:rsidRPr="00AC0A7C">
        <w:rPr>
          <w:bCs/>
        </w:rPr>
        <w:t>настоящий национальный стандарт и на которые даны ссылки, имеется в Едином государственном фонде нормативных технических документов</w:t>
      </w:r>
    </w:p>
    <w:p w14:paraId="59CFE231" w14:textId="77777777" w:rsidR="00D24AF9" w:rsidRPr="00AC0A7C" w:rsidRDefault="00D24AF9" w:rsidP="00D24AF9">
      <w:pPr>
        <w:pStyle w:val="14"/>
        <w:ind w:firstLine="567"/>
        <w:jc w:val="both"/>
      </w:pPr>
      <w:r w:rsidRPr="00AC0A7C">
        <w:t>Официальной версией является текст на государственном и русском языке</w:t>
      </w:r>
    </w:p>
    <w:p w14:paraId="1725535C" w14:textId="77777777" w:rsidR="001D7CBB" w:rsidRPr="00AC0A7C" w:rsidRDefault="001D7CBB" w:rsidP="001D7CBB">
      <w:pPr>
        <w:pStyle w:val="22"/>
        <w:ind w:firstLine="567"/>
        <w:jc w:val="both"/>
        <w:rPr>
          <w:szCs w:val="24"/>
        </w:rPr>
      </w:pPr>
      <w:r w:rsidRPr="00AC0A7C">
        <w:rPr>
          <w:szCs w:val="24"/>
        </w:rPr>
        <w:t>В разделе «Нормативные ссылки» и тексте стандарта ссылочные международные стандарты, международные документы актуализированы</w:t>
      </w:r>
    </w:p>
    <w:p w14:paraId="0CA59F62" w14:textId="77777777" w:rsidR="00D24AF9" w:rsidRPr="00AC0A7C" w:rsidRDefault="00FA2791" w:rsidP="00D24AF9">
      <w:pPr>
        <w:shd w:val="clear" w:color="auto" w:fill="FFFFFF"/>
        <w:ind w:firstLine="567"/>
        <w:rPr>
          <w:sz w:val="24"/>
        </w:rPr>
      </w:pPr>
      <w:r w:rsidRPr="00AC0A7C">
        <w:rPr>
          <w:sz w:val="24"/>
        </w:rPr>
        <w:t>Степень соответствия – идентичная (</w:t>
      </w:r>
      <w:r w:rsidRPr="00AC0A7C">
        <w:rPr>
          <w:sz w:val="24"/>
          <w:lang w:val="en-US"/>
        </w:rPr>
        <w:t>IDT</w:t>
      </w:r>
      <w:r w:rsidR="0022196A" w:rsidRPr="00AC0A7C">
        <w:rPr>
          <w:sz w:val="24"/>
        </w:rPr>
        <w:t>)</w:t>
      </w:r>
      <w:r w:rsidR="00D24AF9" w:rsidRPr="00AC0A7C">
        <w:rPr>
          <w:sz w:val="24"/>
        </w:rPr>
        <w:t>.</w:t>
      </w:r>
    </w:p>
    <w:p w14:paraId="48E01AB0" w14:textId="77777777" w:rsidR="00D24AF9" w:rsidRDefault="00D24AF9" w:rsidP="00D24AF9">
      <w:pPr>
        <w:shd w:val="clear" w:color="auto" w:fill="FFFFFF"/>
        <w:ind w:firstLine="567"/>
        <w:rPr>
          <w:sz w:val="24"/>
        </w:rPr>
      </w:pPr>
    </w:p>
    <w:p w14:paraId="2EA1C8D8" w14:textId="2EA46747" w:rsidR="008104C4" w:rsidRPr="00090D1C" w:rsidRDefault="00FA2791" w:rsidP="008104C4">
      <w:pPr>
        <w:widowControl w:val="0"/>
        <w:numPr>
          <w:ilvl w:val="0"/>
          <w:numId w:val="1"/>
        </w:numPr>
        <w:tabs>
          <w:tab w:val="left" w:pos="993"/>
        </w:tabs>
        <w:ind w:left="0" w:firstLine="567"/>
        <w:rPr>
          <w:sz w:val="24"/>
        </w:rPr>
      </w:pPr>
      <w:r w:rsidRPr="00E063B1">
        <w:rPr>
          <w:sz w:val="24"/>
        </w:rPr>
        <w:t xml:space="preserve">В </w:t>
      </w:r>
      <w:r w:rsidR="008104C4" w:rsidRPr="00090D1C">
        <w:rPr>
          <w:sz w:val="24"/>
        </w:rPr>
        <w:t>настоящем стандарте реализованы</w:t>
      </w:r>
      <w:r w:rsidR="008104C4" w:rsidRPr="00090D1C">
        <w:rPr>
          <w:sz w:val="24"/>
          <w:lang w:val="kk-KZ"/>
        </w:rPr>
        <w:t xml:space="preserve"> </w:t>
      </w:r>
      <w:r w:rsidR="008104C4" w:rsidRPr="00090D1C">
        <w:rPr>
          <w:sz w:val="24"/>
        </w:rPr>
        <w:t>нормы п. 4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w:t>
      </w:r>
      <w:r w:rsidR="008104C4" w:rsidRPr="00090D1C">
        <w:rPr>
          <w:i/>
          <w:iCs/>
          <w:sz w:val="24"/>
        </w:rPr>
        <w:t>Указ Президента Республики Казахстан от 19 декабря 2014 года № 980</w:t>
      </w:r>
      <w:r w:rsidR="008104C4" w:rsidRPr="00090D1C">
        <w:rPr>
          <w:sz w:val="24"/>
        </w:rPr>
        <w:t>)</w:t>
      </w:r>
    </w:p>
    <w:p w14:paraId="5D0C5732" w14:textId="77777777" w:rsidR="0045259B" w:rsidRPr="008523BF" w:rsidRDefault="0045259B" w:rsidP="00D24AF9">
      <w:pPr>
        <w:widowControl w:val="0"/>
        <w:numPr>
          <w:ilvl w:val="0"/>
          <w:numId w:val="1"/>
        </w:numPr>
        <w:spacing w:before="240"/>
        <w:ind w:hanging="513"/>
        <w:rPr>
          <w:b/>
          <w:sz w:val="24"/>
        </w:rPr>
      </w:pPr>
      <w:r w:rsidRPr="008523BF">
        <w:rPr>
          <w:b/>
          <w:sz w:val="24"/>
        </w:rPr>
        <w:t>ВВЕДЕН    ВПЕРВЫЕ</w:t>
      </w:r>
    </w:p>
    <w:p w14:paraId="3D79FB2C" w14:textId="77777777" w:rsidR="00732BF0" w:rsidRDefault="00732BF0" w:rsidP="00264E03">
      <w:pPr>
        <w:ind w:firstLine="567"/>
        <w:rPr>
          <w:sz w:val="24"/>
        </w:rPr>
      </w:pPr>
    </w:p>
    <w:p w14:paraId="065D0FDF" w14:textId="77777777" w:rsidR="00AC0A7C" w:rsidRPr="00466DF5" w:rsidRDefault="00AC0A7C" w:rsidP="00AC0A7C">
      <w:pPr>
        <w:shd w:val="clear" w:color="auto" w:fill="FFFFFF"/>
        <w:ind w:firstLine="567"/>
        <w:rPr>
          <w:i/>
          <w:sz w:val="24"/>
          <w:lang w:val="kk-KZ"/>
        </w:rPr>
      </w:pPr>
      <w:r w:rsidRPr="00466DF5">
        <w:rPr>
          <w:i/>
          <w:sz w:val="24"/>
        </w:rPr>
        <w:t>Информация об изменениях к настоящему стандарту (рекомендациям по стандартизации)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3B3696F5" w14:textId="77777777" w:rsidR="00AC0A7C" w:rsidRPr="00466DF5" w:rsidRDefault="00AC0A7C" w:rsidP="00AC0A7C">
      <w:pPr>
        <w:shd w:val="clear" w:color="auto" w:fill="FFFFFF"/>
        <w:ind w:firstLine="567"/>
        <w:rPr>
          <w:i/>
          <w:iCs/>
          <w:sz w:val="24"/>
          <w:lang w:val="kk-KZ"/>
        </w:rPr>
      </w:pPr>
    </w:p>
    <w:p w14:paraId="384A10A4" w14:textId="77777777" w:rsidR="00AC0A7C" w:rsidRPr="00466DF5" w:rsidRDefault="00AC0A7C" w:rsidP="00AC0A7C">
      <w:pPr>
        <w:shd w:val="clear" w:color="auto" w:fill="FFFFFF"/>
        <w:ind w:firstLine="567"/>
        <w:rPr>
          <w:i/>
          <w:iCs/>
          <w:sz w:val="24"/>
          <w:lang w:val="kk-KZ"/>
        </w:rPr>
      </w:pPr>
    </w:p>
    <w:p w14:paraId="0C6D430A" w14:textId="77777777" w:rsidR="00AC0A7C" w:rsidRPr="00466DF5" w:rsidRDefault="00AC0A7C" w:rsidP="00AC0A7C">
      <w:pPr>
        <w:shd w:val="clear" w:color="auto" w:fill="FFFFFF"/>
        <w:ind w:firstLine="567"/>
        <w:rPr>
          <w:i/>
          <w:iCs/>
          <w:sz w:val="24"/>
          <w:lang w:val="kk-KZ"/>
        </w:rPr>
      </w:pPr>
    </w:p>
    <w:p w14:paraId="06D785E7" w14:textId="77777777" w:rsidR="00AC0A7C" w:rsidRPr="00466DF5" w:rsidRDefault="00AC0A7C" w:rsidP="00AC0A7C">
      <w:pPr>
        <w:shd w:val="clear" w:color="auto" w:fill="FFFFFF"/>
        <w:ind w:firstLine="567"/>
        <w:rPr>
          <w:i/>
          <w:iCs/>
          <w:sz w:val="24"/>
          <w:lang w:val="kk-KZ"/>
        </w:rPr>
      </w:pPr>
    </w:p>
    <w:p w14:paraId="153898CE" w14:textId="77777777" w:rsidR="00AC0A7C" w:rsidRPr="00466DF5" w:rsidRDefault="00AC0A7C" w:rsidP="00AC0A7C">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w:t>
      </w:r>
      <w:r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261B0C1C" w14:textId="77777777" w:rsidR="00667AAE" w:rsidRPr="0083413E" w:rsidRDefault="006E0821" w:rsidP="00264E03">
      <w:pPr>
        <w:pageBreakBefore/>
        <w:ind w:firstLine="567"/>
        <w:jc w:val="center"/>
        <w:rPr>
          <w:b/>
          <w:bCs/>
          <w:sz w:val="24"/>
        </w:rPr>
      </w:pPr>
      <w:r w:rsidRPr="0083413E">
        <w:rPr>
          <w:b/>
          <w:bCs/>
          <w:sz w:val="24"/>
        </w:rPr>
        <w:lastRenderedPageBreak/>
        <w:t>С</w:t>
      </w:r>
      <w:r w:rsidR="00667AAE" w:rsidRPr="0083413E">
        <w:rPr>
          <w:b/>
          <w:bCs/>
          <w:sz w:val="24"/>
        </w:rPr>
        <w:t>одержание</w:t>
      </w:r>
    </w:p>
    <w:p w14:paraId="5F7E6164" w14:textId="77777777" w:rsidR="003827DB" w:rsidRPr="00A65CCA" w:rsidRDefault="00667AAE" w:rsidP="003827DB">
      <w:pPr>
        <w:pStyle w:val="21"/>
        <w:tabs>
          <w:tab w:val="left" w:pos="851"/>
        </w:tabs>
        <w:ind w:left="0" w:firstLine="567"/>
        <w:rPr>
          <w:sz w:val="24"/>
        </w:rPr>
      </w:pPr>
      <w:r w:rsidRPr="00A65CCA">
        <w:rPr>
          <w:sz w:val="24"/>
        </w:rPr>
        <w:t xml:space="preserve">                       </w:t>
      </w:r>
      <w:r w:rsidR="00BF396E" w:rsidRPr="00A65CCA">
        <w:rPr>
          <w:sz w:val="24"/>
        </w:rPr>
        <w:fldChar w:fldCharType="begin"/>
      </w:r>
      <w:r w:rsidR="004D7B8B" w:rsidRPr="00A65CCA">
        <w:rPr>
          <w:sz w:val="24"/>
        </w:rPr>
        <w:instrText xml:space="preserve"> TOC \o "1-3" \h \z </w:instrText>
      </w:r>
      <w:r w:rsidR="00BF396E" w:rsidRPr="00A65CCA">
        <w:rPr>
          <w:sz w:val="24"/>
        </w:rPr>
        <w:fldChar w:fldCharType="separate"/>
      </w:r>
    </w:p>
    <w:p w14:paraId="0E6B224E" w14:textId="64D4CE78" w:rsidR="003827DB" w:rsidRPr="00A65CCA" w:rsidRDefault="00A65CCA" w:rsidP="00E9211F">
      <w:pPr>
        <w:pStyle w:val="12"/>
        <w:ind w:firstLine="0"/>
        <w:rPr>
          <w:rFonts w:asciiTheme="minorHAnsi" w:eastAsiaTheme="minorEastAsia" w:hAnsiTheme="minorHAnsi" w:cstheme="minorBidi"/>
          <w:sz w:val="24"/>
          <w:lang/>
        </w:rPr>
      </w:pPr>
      <w:hyperlink w:anchor="_Toc144896372" w:history="1">
        <w:r w:rsidR="003827DB" w:rsidRPr="00A65CCA">
          <w:rPr>
            <w:rStyle w:val="ab"/>
            <w:sz w:val="24"/>
          </w:rPr>
          <w:t>Введение</w:t>
        </w:r>
        <w:r>
          <w:rPr>
            <w:rStyle w:val="ab"/>
            <w:sz w:val="24"/>
            <w:lang w:val="en-US"/>
          </w:rPr>
          <w:t xml:space="preserve">  </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_Toc144896372 \h </w:instrText>
        </w:r>
        <w:r w:rsidR="003827DB" w:rsidRPr="00A65CCA">
          <w:rPr>
            <w:webHidden/>
            <w:sz w:val="24"/>
          </w:rPr>
        </w:r>
        <w:r w:rsidR="003827DB" w:rsidRPr="00A65CCA">
          <w:rPr>
            <w:webHidden/>
            <w:sz w:val="24"/>
          </w:rPr>
          <w:fldChar w:fldCharType="separate"/>
        </w:r>
        <w:r w:rsidR="0010760D" w:rsidRPr="00A65CCA">
          <w:rPr>
            <w:webHidden/>
            <w:sz w:val="24"/>
          </w:rPr>
          <w:t>IV</w:t>
        </w:r>
        <w:r w:rsidR="003827DB" w:rsidRPr="00A65CCA">
          <w:rPr>
            <w:webHidden/>
            <w:sz w:val="24"/>
          </w:rPr>
          <w:fldChar w:fldCharType="end"/>
        </w:r>
      </w:hyperlink>
    </w:p>
    <w:p w14:paraId="3F0FD02B" w14:textId="0FD3BD60" w:rsidR="003827DB" w:rsidRPr="00A65CCA" w:rsidRDefault="00A65CCA" w:rsidP="00E9211F">
      <w:pPr>
        <w:pStyle w:val="12"/>
        <w:ind w:firstLine="0"/>
        <w:rPr>
          <w:rFonts w:asciiTheme="minorHAnsi" w:eastAsiaTheme="minorEastAsia" w:hAnsiTheme="minorHAnsi" w:cstheme="minorBidi"/>
          <w:sz w:val="24"/>
          <w:lang/>
        </w:rPr>
      </w:pPr>
      <w:hyperlink w:anchor="_Toc144896373" w:history="1">
        <w:r w:rsidR="003827DB" w:rsidRPr="00A65CCA">
          <w:rPr>
            <w:rStyle w:val="ab"/>
            <w:sz w:val="24"/>
            <w:lang w:val="en-US"/>
          </w:rPr>
          <w:t>1</w:t>
        </w:r>
        <w:r w:rsidR="003827DB" w:rsidRPr="00A65CCA">
          <w:rPr>
            <w:rFonts w:asciiTheme="minorHAnsi" w:eastAsiaTheme="minorEastAsia" w:hAnsiTheme="minorHAnsi" w:cstheme="minorBidi"/>
            <w:sz w:val="24"/>
            <w:lang/>
          </w:rPr>
          <w:tab/>
        </w:r>
        <w:r w:rsidR="003827DB" w:rsidRPr="00A65CCA">
          <w:rPr>
            <w:rStyle w:val="ab"/>
            <w:sz w:val="24"/>
          </w:rPr>
          <w:t>Объем</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_Toc144896373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5CB1E68C" w14:textId="49A9E545" w:rsidR="003827DB" w:rsidRPr="00A65CCA" w:rsidRDefault="00A65CCA" w:rsidP="00E9211F">
      <w:pPr>
        <w:pStyle w:val="12"/>
        <w:ind w:firstLine="0"/>
        <w:rPr>
          <w:rFonts w:asciiTheme="minorHAnsi" w:eastAsiaTheme="minorEastAsia" w:hAnsiTheme="minorHAnsi" w:cstheme="minorBidi"/>
          <w:sz w:val="24"/>
          <w:lang/>
        </w:rPr>
      </w:pPr>
      <w:hyperlink w:anchor="_Toc144896374" w:history="1">
        <w:r w:rsidR="003827DB" w:rsidRPr="00A65CCA">
          <w:rPr>
            <w:rStyle w:val="ab"/>
            <w:sz w:val="24"/>
          </w:rPr>
          <w:t>2</w:t>
        </w:r>
        <w:r w:rsidR="003827DB" w:rsidRPr="00A65CCA">
          <w:rPr>
            <w:rFonts w:asciiTheme="minorHAnsi" w:eastAsiaTheme="minorEastAsia" w:hAnsiTheme="minorHAnsi" w:cstheme="minorBidi"/>
            <w:sz w:val="24"/>
            <w:lang/>
          </w:rPr>
          <w:tab/>
        </w:r>
        <w:r w:rsidR="003827DB" w:rsidRPr="00A65CCA">
          <w:rPr>
            <w:rStyle w:val="ab"/>
            <w:sz w:val="24"/>
          </w:rPr>
          <w:t>Термины и определения</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_Toc144896374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2FE67C66" w14:textId="1946AAAB" w:rsidR="003827DB" w:rsidRPr="00A65CCA" w:rsidRDefault="00A65CCA" w:rsidP="00E9211F">
      <w:pPr>
        <w:pStyle w:val="21"/>
        <w:tabs>
          <w:tab w:val="clear" w:pos="993"/>
          <w:tab w:val="left" w:pos="1134"/>
          <w:tab w:val="left" w:pos="1276"/>
        </w:tabs>
        <w:ind w:left="0" w:firstLine="567"/>
        <w:rPr>
          <w:rFonts w:asciiTheme="minorHAnsi" w:eastAsiaTheme="minorEastAsia" w:hAnsiTheme="minorHAnsi" w:cstheme="minorBidi"/>
          <w:sz w:val="24"/>
          <w:lang/>
        </w:rPr>
      </w:pPr>
      <w:hyperlink w:anchor="_Toc144896375" w:history="1">
        <w:r w:rsidR="003827DB" w:rsidRPr="00A65CCA">
          <w:rPr>
            <w:rStyle w:val="ab"/>
            <w:sz w:val="24"/>
          </w:rPr>
          <w:t>2.1</w:t>
        </w:r>
        <w:r w:rsidR="003827DB" w:rsidRPr="00A65CCA">
          <w:rPr>
            <w:rFonts w:asciiTheme="minorHAnsi" w:eastAsiaTheme="minorEastAsia" w:hAnsiTheme="minorHAnsi" w:cstheme="minorBidi"/>
            <w:sz w:val="24"/>
            <w:lang/>
          </w:rPr>
          <w:tab/>
        </w:r>
        <w:r w:rsidR="003827DB" w:rsidRPr="00A65CCA">
          <w:rPr>
            <w:rStyle w:val="ab"/>
            <w:sz w:val="24"/>
          </w:rPr>
          <w:t>Фильтры дыхательной системы</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_Toc144896375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383F3257" w14:textId="70C29B14" w:rsidR="003827DB" w:rsidRPr="00A65CCA" w:rsidRDefault="00A65CCA" w:rsidP="00E9211F">
      <w:pPr>
        <w:pStyle w:val="21"/>
        <w:tabs>
          <w:tab w:val="clear" w:pos="993"/>
          <w:tab w:val="left" w:pos="1134"/>
          <w:tab w:val="left" w:pos="1276"/>
        </w:tabs>
        <w:ind w:left="0" w:firstLine="567"/>
        <w:rPr>
          <w:rFonts w:asciiTheme="minorHAnsi" w:eastAsiaTheme="minorEastAsia" w:hAnsiTheme="minorHAnsi" w:cstheme="minorBidi"/>
          <w:sz w:val="24"/>
          <w:lang/>
        </w:rPr>
      </w:pPr>
      <w:hyperlink w:anchor="_Toc144896376" w:history="1">
        <w:r w:rsidR="003827DB" w:rsidRPr="00A65CCA">
          <w:rPr>
            <w:rStyle w:val="ab"/>
            <w:sz w:val="24"/>
          </w:rPr>
          <w:t>2.2</w:t>
        </w:r>
        <w:r w:rsidR="003827DB" w:rsidRPr="00A65CCA">
          <w:rPr>
            <w:rFonts w:asciiTheme="minorHAnsi" w:eastAsiaTheme="minorEastAsia" w:hAnsiTheme="minorHAnsi" w:cstheme="minorBidi"/>
            <w:sz w:val="24"/>
            <w:lang/>
          </w:rPr>
          <w:tab/>
        </w:r>
        <w:r w:rsidR="003827DB" w:rsidRPr="00A65CCA">
          <w:rPr>
            <w:rStyle w:val="ab"/>
            <w:sz w:val="24"/>
          </w:rPr>
          <w:t>Концентрация испытания</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_Toc144896376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6B7B12E9" w14:textId="281BD0CD" w:rsidR="003827DB" w:rsidRPr="00A65CCA" w:rsidRDefault="00A65CCA" w:rsidP="00E9211F">
      <w:pPr>
        <w:pStyle w:val="21"/>
        <w:tabs>
          <w:tab w:val="clear" w:pos="993"/>
          <w:tab w:val="left" w:pos="1134"/>
          <w:tab w:val="left" w:pos="1276"/>
        </w:tabs>
        <w:ind w:left="0" w:firstLine="567"/>
        <w:rPr>
          <w:rFonts w:asciiTheme="minorHAnsi" w:eastAsiaTheme="minorEastAsia" w:hAnsiTheme="minorHAnsi" w:cstheme="minorBidi"/>
          <w:sz w:val="24"/>
          <w:lang/>
        </w:rPr>
      </w:pPr>
      <w:hyperlink w:anchor="_Toc144896377" w:history="1">
        <w:r w:rsidR="003827DB" w:rsidRPr="00A65CCA">
          <w:rPr>
            <w:rStyle w:val="ab"/>
            <w:sz w:val="24"/>
          </w:rPr>
          <w:t>2.3</w:t>
        </w:r>
        <w:r w:rsidR="003827DB" w:rsidRPr="00A65CCA">
          <w:rPr>
            <w:rFonts w:asciiTheme="minorHAnsi" w:eastAsiaTheme="minorEastAsia" w:hAnsiTheme="minorHAnsi" w:cstheme="minorBidi"/>
            <w:sz w:val="24"/>
            <w:lang/>
          </w:rPr>
          <w:tab/>
        </w:r>
        <w:r w:rsidR="003827DB" w:rsidRPr="00A65CCA">
          <w:rPr>
            <w:rStyle w:val="ab"/>
            <w:sz w:val="24"/>
          </w:rPr>
          <w:t>Концентрация проникновения</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_Toc144896377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6B9176A5" w14:textId="3099F9F9" w:rsidR="003827DB" w:rsidRPr="00A65CCA" w:rsidRDefault="00A65CCA" w:rsidP="00E9211F">
      <w:pPr>
        <w:pStyle w:val="21"/>
        <w:tabs>
          <w:tab w:val="clear" w:pos="993"/>
          <w:tab w:val="left" w:pos="1134"/>
          <w:tab w:val="left" w:pos="1276"/>
        </w:tabs>
        <w:ind w:left="0" w:firstLine="567"/>
        <w:rPr>
          <w:rFonts w:asciiTheme="minorHAnsi" w:eastAsiaTheme="minorEastAsia" w:hAnsiTheme="minorHAnsi" w:cstheme="minorBidi"/>
          <w:sz w:val="24"/>
          <w:lang/>
        </w:rPr>
      </w:pPr>
      <w:hyperlink w:anchor="_Toc144896378" w:history="1">
        <w:r w:rsidR="003827DB" w:rsidRPr="00A65CCA">
          <w:rPr>
            <w:rStyle w:val="ab"/>
            <w:sz w:val="24"/>
          </w:rPr>
          <w:t>2.4</w:t>
        </w:r>
        <w:r w:rsidR="003827DB" w:rsidRPr="00A65CCA">
          <w:rPr>
            <w:rFonts w:asciiTheme="minorHAnsi" w:eastAsiaTheme="minorEastAsia" w:hAnsiTheme="minorHAnsi" w:cstheme="minorBidi"/>
            <w:sz w:val="24"/>
            <w:lang/>
          </w:rPr>
          <w:tab/>
        </w:r>
        <w:r w:rsidR="003827DB" w:rsidRPr="00A65CCA">
          <w:rPr>
            <w:rStyle w:val="ab"/>
            <w:sz w:val="24"/>
          </w:rPr>
          <w:t>Значение проникновения</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_Toc144896378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4681777A" w14:textId="039613FD" w:rsidR="003827DB" w:rsidRPr="00A65CCA" w:rsidRDefault="00A65CCA" w:rsidP="00E9211F">
      <w:pPr>
        <w:pStyle w:val="21"/>
        <w:tabs>
          <w:tab w:val="clear" w:pos="993"/>
          <w:tab w:val="left" w:pos="1134"/>
          <w:tab w:val="left" w:pos="1276"/>
        </w:tabs>
        <w:ind w:left="0" w:firstLine="567"/>
        <w:rPr>
          <w:rFonts w:asciiTheme="minorHAnsi" w:eastAsiaTheme="minorEastAsia" w:hAnsiTheme="minorHAnsi" w:cstheme="minorBidi"/>
          <w:sz w:val="24"/>
          <w:lang/>
        </w:rPr>
      </w:pPr>
      <w:hyperlink w:anchor="_Toc144896379" w:history="1">
        <w:r w:rsidR="003827DB" w:rsidRPr="00A65CCA">
          <w:rPr>
            <w:rStyle w:val="ab"/>
            <w:sz w:val="24"/>
          </w:rPr>
          <w:t>2.5</w:t>
        </w:r>
        <w:r w:rsidR="003827DB" w:rsidRPr="00A65CCA">
          <w:rPr>
            <w:rFonts w:asciiTheme="minorHAnsi" w:eastAsiaTheme="minorEastAsia" w:hAnsiTheme="minorHAnsi" w:cstheme="minorBidi"/>
            <w:sz w:val="24"/>
            <w:lang/>
          </w:rPr>
          <w:tab/>
        </w:r>
        <w:r w:rsidR="003827DB" w:rsidRPr="00A65CCA">
          <w:rPr>
            <w:rStyle w:val="ab"/>
            <w:sz w:val="24"/>
          </w:rPr>
          <w:t>Процент эффективности фильтрации</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_Toc144896379 \h </w:instrText>
        </w:r>
        <w:r w:rsidR="003827DB" w:rsidRPr="00A65CCA">
          <w:rPr>
            <w:webHidden/>
            <w:sz w:val="24"/>
          </w:rPr>
        </w:r>
        <w:r w:rsidR="003827DB" w:rsidRPr="00A65CCA">
          <w:rPr>
            <w:webHidden/>
            <w:sz w:val="24"/>
          </w:rPr>
          <w:fldChar w:fldCharType="separate"/>
        </w:r>
        <w:r w:rsidR="0010760D" w:rsidRPr="00A65CCA">
          <w:rPr>
            <w:webHidden/>
            <w:sz w:val="24"/>
          </w:rPr>
          <w:t>1</w:t>
        </w:r>
        <w:r w:rsidR="003827DB" w:rsidRPr="00A65CCA">
          <w:rPr>
            <w:webHidden/>
            <w:sz w:val="24"/>
          </w:rPr>
          <w:fldChar w:fldCharType="end"/>
        </w:r>
      </w:hyperlink>
    </w:p>
    <w:p w14:paraId="6FD14D92" w14:textId="024532BE" w:rsidR="003827DB" w:rsidRPr="00A65CCA" w:rsidRDefault="00A65CCA" w:rsidP="00E9211F">
      <w:pPr>
        <w:pStyle w:val="12"/>
        <w:ind w:firstLine="0"/>
        <w:rPr>
          <w:rFonts w:asciiTheme="minorHAnsi" w:eastAsiaTheme="minorEastAsia" w:hAnsiTheme="minorHAnsi" w:cstheme="minorBidi"/>
          <w:sz w:val="24"/>
          <w:lang/>
        </w:rPr>
      </w:pPr>
      <w:hyperlink w:anchor="_Toc144896380" w:history="1">
        <w:r w:rsidR="003827DB" w:rsidRPr="00A65CCA">
          <w:rPr>
            <w:rStyle w:val="ab"/>
            <w:sz w:val="24"/>
          </w:rPr>
          <w:t>3</w:t>
        </w:r>
        <w:r w:rsidR="003827DB" w:rsidRPr="00A65CCA">
          <w:rPr>
            <w:rFonts w:asciiTheme="minorHAnsi" w:eastAsiaTheme="minorEastAsia" w:hAnsiTheme="minorHAnsi" w:cstheme="minorBidi"/>
            <w:sz w:val="24"/>
            <w:lang/>
          </w:rPr>
          <w:tab/>
        </w:r>
        <w:r w:rsidR="003827DB" w:rsidRPr="00A65CCA">
          <w:rPr>
            <w:rStyle w:val="ab"/>
            <w:sz w:val="24"/>
            <w:lang w:val="kk-KZ"/>
          </w:rPr>
          <w:t>Метод</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_Toc144896380 \h </w:instrText>
        </w:r>
        <w:r w:rsidR="003827DB" w:rsidRPr="00A65CCA">
          <w:rPr>
            <w:webHidden/>
            <w:sz w:val="24"/>
          </w:rPr>
        </w:r>
        <w:r w:rsidR="003827DB" w:rsidRPr="00A65CCA">
          <w:rPr>
            <w:webHidden/>
            <w:sz w:val="24"/>
          </w:rPr>
          <w:fldChar w:fldCharType="separate"/>
        </w:r>
        <w:r w:rsidR="0010760D" w:rsidRPr="00A65CCA">
          <w:rPr>
            <w:webHidden/>
            <w:sz w:val="24"/>
          </w:rPr>
          <w:t>2</w:t>
        </w:r>
        <w:r w:rsidR="003827DB" w:rsidRPr="00A65CCA">
          <w:rPr>
            <w:webHidden/>
            <w:sz w:val="24"/>
          </w:rPr>
          <w:fldChar w:fldCharType="end"/>
        </w:r>
      </w:hyperlink>
    </w:p>
    <w:p w14:paraId="4B99DA77" w14:textId="7D469308"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1" w:history="1">
        <w:r w:rsidR="003827DB" w:rsidRPr="00A65CCA">
          <w:rPr>
            <w:rStyle w:val="ab"/>
            <w:sz w:val="24"/>
            <w:lang w:val="kk-KZ"/>
          </w:rPr>
          <w:t>3.1</w:t>
        </w:r>
        <w:r w:rsidR="003827DB" w:rsidRPr="00A65CCA">
          <w:rPr>
            <w:rFonts w:asciiTheme="minorHAnsi" w:eastAsiaTheme="minorEastAsia" w:hAnsiTheme="minorHAnsi" w:cstheme="minorBidi"/>
            <w:sz w:val="24"/>
            <w:lang/>
          </w:rPr>
          <w:tab/>
        </w:r>
        <w:r w:rsidR="003827DB" w:rsidRPr="00A65CCA">
          <w:rPr>
            <w:rStyle w:val="ab"/>
            <w:sz w:val="24"/>
            <w:lang w:val="kk-KZ"/>
          </w:rPr>
          <w:t>Принцип</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_Toc144896381 \h </w:instrText>
        </w:r>
        <w:r w:rsidR="003827DB" w:rsidRPr="00A65CCA">
          <w:rPr>
            <w:webHidden/>
            <w:sz w:val="24"/>
          </w:rPr>
        </w:r>
        <w:r w:rsidR="003827DB" w:rsidRPr="00A65CCA">
          <w:rPr>
            <w:webHidden/>
            <w:sz w:val="24"/>
          </w:rPr>
          <w:fldChar w:fldCharType="separate"/>
        </w:r>
        <w:r w:rsidR="0010760D" w:rsidRPr="00A65CCA">
          <w:rPr>
            <w:webHidden/>
            <w:sz w:val="24"/>
          </w:rPr>
          <w:t>2</w:t>
        </w:r>
        <w:r w:rsidR="003827DB" w:rsidRPr="00A65CCA">
          <w:rPr>
            <w:webHidden/>
            <w:sz w:val="24"/>
          </w:rPr>
          <w:fldChar w:fldCharType="end"/>
        </w:r>
      </w:hyperlink>
    </w:p>
    <w:p w14:paraId="685EEDF4" w14:textId="2BAB8630"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2" w:history="1">
        <w:r w:rsidR="003827DB" w:rsidRPr="00A65CCA">
          <w:rPr>
            <w:rStyle w:val="ab"/>
            <w:sz w:val="24"/>
            <w:lang w:val="kk-KZ"/>
          </w:rPr>
          <w:t>3.2</w:t>
        </w:r>
        <w:r w:rsidR="003827DB" w:rsidRPr="00A65CCA">
          <w:rPr>
            <w:rFonts w:asciiTheme="minorHAnsi" w:eastAsiaTheme="minorEastAsia" w:hAnsiTheme="minorHAnsi" w:cstheme="minorBidi"/>
            <w:sz w:val="24"/>
            <w:lang/>
          </w:rPr>
          <w:tab/>
        </w:r>
        <w:r w:rsidR="003827DB" w:rsidRPr="00A65CCA">
          <w:rPr>
            <w:rStyle w:val="ab"/>
            <w:sz w:val="24"/>
            <w:lang w:val="kk-KZ"/>
          </w:rPr>
          <w:t>Условия испытаний</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_Toc144896382 \h </w:instrText>
        </w:r>
        <w:r w:rsidR="003827DB" w:rsidRPr="00A65CCA">
          <w:rPr>
            <w:webHidden/>
            <w:sz w:val="24"/>
          </w:rPr>
        </w:r>
        <w:r w:rsidR="003827DB" w:rsidRPr="00A65CCA">
          <w:rPr>
            <w:webHidden/>
            <w:sz w:val="24"/>
          </w:rPr>
          <w:fldChar w:fldCharType="separate"/>
        </w:r>
        <w:r w:rsidR="0010760D" w:rsidRPr="00A65CCA">
          <w:rPr>
            <w:webHidden/>
            <w:sz w:val="24"/>
          </w:rPr>
          <w:t>2</w:t>
        </w:r>
        <w:r w:rsidR="003827DB" w:rsidRPr="00A65CCA">
          <w:rPr>
            <w:webHidden/>
            <w:sz w:val="24"/>
          </w:rPr>
          <w:fldChar w:fldCharType="end"/>
        </w:r>
      </w:hyperlink>
    </w:p>
    <w:p w14:paraId="1CDBAAF8" w14:textId="1ECB0F14"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3" w:history="1">
        <w:r w:rsidR="003827DB" w:rsidRPr="00A65CCA">
          <w:rPr>
            <w:rStyle w:val="ab"/>
            <w:sz w:val="24"/>
            <w:lang w:val="kk-KZ"/>
          </w:rPr>
          <w:t>3.3</w:t>
        </w:r>
        <w:r w:rsidR="003827DB" w:rsidRPr="00A65CCA">
          <w:rPr>
            <w:rFonts w:asciiTheme="minorHAnsi" w:eastAsiaTheme="minorEastAsia" w:hAnsiTheme="minorHAnsi" w:cstheme="minorBidi"/>
            <w:sz w:val="24"/>
            <w:lang/>
          </w:rPr>
          <w:tab/>
        </w:r>
        <w:r w:rsidR="003827DB" w:rsidRPr="00A65CCA">
          <w:rPr>
            <w:rStyle w:val="ab"/>
            <w:sz w:val="24"/>
            <w:lang w:val="kk-KZ"/>
          </w:rPr>
          <w:t>Оборудование</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_Toc144896383 \h </w:instrText>
        </w:r>
        <w:r w:rsidR="003827DB" w:rsidRPr="00A65CCA">
          <w:rPr>
            <w:webHidden/>
            <w:sz w:val="24"/>
          </w:rPr>
        </w:r>
        <w:r w:rsidR="003827DB" w:rsidRPr="00A65CCA">
          <w:rPr>
            <w:webHidden/>
            <w:sz w:val="24"/>
          </w:rPr>
          <w:fldChar w:fldCharType="separate"/>
        </w:r>
        <w:r w:rsidR="0010760D" w:rsidRPr="00A65CCA">
          <w:rPr>
            <w:webHidden/>
            <w:sz w:val="24"/>
          </w:rPr>
          <w:t>2</w:t>
        </w:r>
        <w:r w:rsidR="003827DB" w:rsidRPr="00A65CCA">
          <w:rPr>
            <w:webHidden/>
            <w:sz w:val="24"/>
          </w:rPr>
          <w:fldChar w:fldCharType="end"/>
        </w:r>
      </w:hyperlink>
    </w:p>
    <w:p w14:paraId="323AB334" w14:textId="6C2FEF4D"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4" w:history="1">
        <w:r w:rsidR="003827DB" w:rsidRPr="00A65CCA">
          <w:rPr>
            <w:rStyle w:val="ab"/>
            <w:sz w:val="24"/>
            <w:lang w:val="kk-KZ"/>
          </w:rPr>
          <w:t>3.4</w:t>
        </w:r>
        <w:r w:rsidR="003827DB" w:rsidRPr="00A65CCA">
          <w:rPr>
            <w:rFonts w:asciiTheme="minorHAnsi" w:eastAsiaTheme="minorEastAsia" w:hAnsiTheme="minorHAnsi" w:cstheme="minorBidi"/>
            <w:sz w:val="24"/>
            <w:lang/>
          </w:rPr>
          <w:tab/>
        </w:r>
        <w:r w:rsidR="003827DB" w:rsidRPr="00A65CCA">
          <w:rPr>
            <w:rStyle w:val="ab"/>
            <w:sz w:val="24"/>
            <w:lang w:val="kk-KZ"/>
          </w:rPr>
          <w:t>Подготовка ФДС</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_Toc144896384 \h </w:instrText>
        </w:r>
        <w:r w:rsidR="003827DB" w:rsidRPr="00A65CCA">
          <w:rPr>
            <w:webHidden/>
            <w:sz w:val="24"/>
          </w:rPr>
        </w:r>
        <w:r w:rsidR="003827DB" w:rsidRPr="00A65CCA">
          <w:rPr>
            <w:webHidden/>
            <w:sz w:val="24"/>
          </w:rPr>
          <w:fldChar w:fldCharType="separate"/>
        </w:r>
        <w:r w:rsidR="0010760D" w:rsidRPr="00A65CCA">
          <w:rPr>
            <w:webHidden/>
            <w:sz w:val="24"/>
          </w:rPr>
          <w:t>3</w:t>
        </w:r>
        <w:r w:rsidR="003827DB" w:rsidRPr="00A65CCA">
          <w:rPr>
            <w:webHidden/>
            <w:sz w:val="24"/>
          </w:rPr>
          <w:fldChar w:fldCharType="end"/>
        </w:r>
      </w:hyperlink>
    </w:p>
    <w:p w14:paraId="10F993D5" w14:textId="5F97E3D4"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5" w:history="1">
        <w:r w:rsidR="003827DB" w:rsidRPr="00A65CCA">
          <w:rPr>
            <w:rStyle w:val="ab"/>
            <w:sz w:val="24"/>
            <w:lang w:val="kk-KZ"/>
          </w:rPr>
          <w:t>3.5</w:t>
        </w:r>
        <w:r w:rsidR="003827DB" w:rsidRPr="00A65CCA">
          <w:rPr>
            <w:rFonts w:asciiTheme="minorHAnsi" w:eastAsiaTheme="minorEastAsia" w:hAnsiTheme="minorHAnsi" w:cstheme="minorBidi"/>
            <w:sz w:val="24"/>
            <w:lang/>
          </w:rPr>
          <w:tab/>
        </w:r>
        <w:r w:rsidR="003827DB" w:rsidRPr="00A65CCA">
          <w:rPr>
            <w:rStyle w:val="ab"/>
            <w:sz w:val="24"/>
            <w:lang w:val="kk-KZ"/>
          </w:rPr>
          <w:t>Размер выборки</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_Toc144896385 \h </w:instrText>
        </w:r>
        <w:r w:rsidR="003827DB" w:rsidRPr="00A65CCA">
          <w:rPr>
            <w:webHidden/>
            <w:sz w:val="24"/>
          </w:rPr>
        </w:r>
        <w:r w:rsidR="003827DB" w:rsidRPr="00A65CCA">
          <w:rPr>
            <w:webHidden/>
            <w:sz w:val="24"/>
          </w:rPr>
          <w:fldChar w:fldCharType="separate"/>
        </w:r>
        <w:r w:rsidR="0010760D" w:rsidRPr="00A65CCA">
          <w:rPr>
            <w:webHidden/>
            <w:sz w:val="24"/>
          </w:rPr>
          <w:t>3</w:t>
        </w:r>
        <w:r w:rsidR="003827DB" w:rsidRPr="00A65CCA">
          <w:rPr>
            <w:webHidden/>
            <w:sz w:val="24"/>
          </w:rPr>
          <w:fldChar w:fldCharType="end"/>
        </w:r>
      </w:hyperlink>
    </w:p>
    <w:p w14:paraId="51A8FFDC" w14:textId="269EFBFF" w:rsidR="003827DB" w:rsidRPr="00A65CCA" w:rsidRDefault="00A65CCA" w:rsidP="00E9211F">
      <w:pPr>
        <w:pStyle w:val="21"/>
        <w:tabs>
          <w:tab w:val="clear" w:pos="993"/>
          <w:tab w:val="left" w:pos="851"/>
          <w:tab w:val="left" w:pos="1134"/>
        </w:tabs>
        <w:ind w:left="0" w:firstLine="567"/>
        <w:rPr>
          <w:rFonts w:asciiTheme="minorHAnsi" w:eastAsiaTheme="minorEastAsia" w:hAnsiTheme="minorHAnsi" w:cstheme="minorBidi"/>
          <w:sz w:val="24"/>
          <w:lang/>
        </w:rPr>
      </w:pPr>
      <w:hyperlink w:anchor="_Toc144896386" w:history="1">
        <w:r w:rsidR="003827DB" w:rsidRPr="00A65CCA">
          <w:rPr>
            <w:rStyle w:val="ab"/>
            <w:sz w:val="24"/>
            <w:lang w:val="kk-KZ"/>
          </w:rPr>
          <w:t>3.6</w:t>
        </w:r>
        <w:r w:rsidR="003827DB" w:rsidRPr="00A65CCA">
          <w:rPr>
            <w:rFonts w:asciiTheme="minorHAnsi" w:eastAsiaTheme="minorEastAsia" w:hAnsiTheme="minorHAnsi" w:cstheme="minorBidi"/>
            <w:sz w:val="24"/>
            <w:lang/>
          </w:rPr>
          <w:tab/>
        </w:r>
        <w:r w:rsidR="003827DB" w:rsidRPr="00A65CCA">
          <w:rPr>
            <w:rStyle w:val="ab"/>
            <w:sz w:val="24"/>
            <w:lang w:val="kk-KZ"/>
          </w:rPr>
          <w:t>Процедура</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_Toc144896386 \h </w:instrText>
        </w:r>
        <w:r w:rsidR="003827DB" w:rsidRPr="00A65CCA">
          <w:rPr>
            <w:webHidden/>
            <w:sz w:val="24"/>
          </w:rPr>
        </w:r>
        <w:r w:rsidR="003827DB" w:rsidRPr="00A65CCA">
          <w:rPr>
            <w:webHidden/>
            <w:sz w:val="24"/>
          </w:rPr>
          <w:fldChar w:fldCharType="separate"/>
        </w:r>
        <w:r w:rsidR="0010760D" w:rsidRPr="00A65CCA">
          <w:rPr>
            <w:webHidden/>
            <w:sz w:val="24"/>
          </w:rPr>
          <w:t>3</w:t>
        </w:r>
        <w:r w:rsidR="003827DB" w:rsidRPr="00A65CCA">
          <w:rPr>
            <w:webHidden/>
            <w:sz w:val="24"/>
          </w:rPr>
          <w:fldChar w:fldCharType="end"/>
        </w:r>
      </w:hyperlink>
    </w:p>
    <w:p w14:paraId="5B6C7E93" w14:textId="7F3A2C63" w:rsidR="003827DB" w:rsidRPr="00A65CCA" w:rsidRDefault="00A65CCA" w:rsidP="00E9211F">
      <w:pPr>
        <w:pStyle w:val="12"/>
        <w:ind w:firstLine="0"/>
        <w:rPr>
          <w:rFonts w:asciiTheme="minorHAnsi" w:eastAsiaTheme="minorEastAsia" w:hAnsiTheme="minorHAnsi" w:cstheme="minorBidi"/>
          <w:sz w:val="24"/>
          <w:lang/>
        </w:rPr>
      </w:pPr>
      <w:hyperlink w:anchor="_Toc144896387" w:history="1">
        <w:r w:rsidR="003827DB" w:rsidRPr="00A65CCA">
          <w:rPr>
            <w:rStyle w:val="ab"/>
            <w:sz w:val="24"/>
            <w:lang w:val="kk-KZ"/>
          </w:rPr>
          <w:t>4</w:t>
        </w:r>
        <w:r w:rsidR="003827DB" w:rsidRPr="00A65CCA">
          <w:rPr>
            <w:rFonts w:asciiTheme="minorHAnsi" w:eastAsiaTheme="minorEastAsia" w:hAnsiTheme="minorHAnsi" w:cstheme="minorBidi"/>
            <w:sz w:val="24"/>
            <w:lang/>
          </w:rPr>
          <w:tab/>
        </w:r>
        <w:r w:rsidR="003827DB" w:rsidRPr="00A65CCA">
          <w:rPr>
            <w:rStyle w:val="ab"/>
            <w:sz w:val="24"/>
            <w:lang w:val="kk-KZ"/>
          </w:rPr>
          <w:t>Расчет и выражение результатов испытаний</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_Toc144896387 \h </w:instrText>
        </w:r>
        <w:r w:rsidR="003827DB" w:rsidRPr="00A65CCA">
          <w:rPr>
            <w:webHidden/>
            <w:sz w:val="24"/>
          </w:rPr>
        </w:r>
        <w:r w:rsidR="003827DB" w:rsidRPr="00A65CCA">
          <w:rPr>
            <w:webHidden/>
            <w:sz w:val="24"/>
          </w:rPr>
          <w:fldChar w:fldCharType="separate"/>
        </w:r>
        <w:r w:rsidR="0010760D" w:rsidRPr="00A65CCA">
          <w:rPr>
            <w:webHidden/>
            <w:sz w:val="24"/>
          </w:rPr>
          <w:t>4</w:t>
        </w:r>
        <w:r w:rsidR="003827DB" w:rsidRPr="00A65CCA">
          <w:rPr>
            <w:webHidden/>
            <w:sz w:val="24"/>
          </w:rPr>
          <w:fldChar w:fldCharType="end"/>
        </w:r>
      </w:hyperlink>
    </w:p>
    <w:p w14:paraId="6C40BD91" w14:textId="4C033436" w:rsidR="003827DB" w:rsidRPr="00A65CCA" w:rsidRDefault="00A65CCA" w:rsidP="00E9211F">
      <w:pPr>
        <w:pStyle w:val="12"/>
        <w:ind w:firstLine="0"/>
        <w:rPr>
          <w:rFonts w:asciiTheme="minorHAnsi" w:eastAsiaTheme="minorEastAsia" w:hAnsiTheme="minorHAnsi" w:cstheme="minorBidi"/>
          <w:sz w:val="24"/>
          <w:lang/>
        </w:rPr>
      </w:pPr>
      <w:hyperlink w:anchor="_Toc144896388" w:history="1">
        <w:r w:rsidR="003827DB" w:rsidRPr="00A65CCA">
          <w:rPr>
            <w:rStyle w:val="ab"/>
            <w:sz w:val="24"/>
            <w:lang w:val="kk-KZ"/>
          </w:rPr>
          <w:t>5</w:t>
        </w:r>
        <w:r w:rsidR="003827DB" w:rsidRPr="00A65CCA">
          <w:rPr>
            <w:rFonts w:asciiTheme="minorHAnsi" w:eastAsiaTheme="minorEastAsia" w:hAnsiTheme="minorHAnsi" w:cstheme="minorBidi"/>
            <w:sz w:val="24"/>
            <w:lang/>
          </w:rPr>
          <w:tab/>
        </w:r>
        <w:r w:rsidR="003827DB" w:rsidRPr="00A65CCA">
          <w:rPr>
            <w:rStyle w:val="ab"/>
            <w:sz w:val="24"/>
            <w:lang w:val="kk-KZ"/>
          </w:rPr>
          <w:t>Протокол испытаний</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_Toc144896388 \h </w:instrText>
        </w:r>
        <w:r w:rsidR="003827DB" w:rsidRPr="00A65CCA">
          <w:rPr>
            <w:webHidden/>
            <w:sz w:val="24"/>
          </w:rPr>
        </w:r>
        <w:r w:rsidR="003827DB" w:rsidRPr="00A65CCA">
          <w:rPr>
            <w:webHidden/>
            <w:sz w:val="24"/>
          </w:rPr>
          <w:fldChar w:fldCharType="separate"/>
        </w:r>
        <w:r w:rsidR="0010760D" w:rsidRPr="00A65CCA">
          <w:rPr>
            <w:webHidden/>
            <w:sz w:val="24"/>
          </w:rPr>
          <w:t>5</w:t>
        </w:r>
        <w:r w:rsidR="003827DB" w:rsidRPr="00A65CCA">
          <w:rPr>
            <w:webHidden/>
            <w:sz w:val="24"/>
          </w:rPr>
          <w:fldChar w:fldCharType="end"/>
        </w:r>
      </w:hyperlink>
    </w:p>
    <w:p w14:paraId="0AB560A9" w14:textId="55197897" w:rsidR="003827DB" w:rsidRPr="00A65CCA" w:rsidRDefault="00A65CCA" w:rsidP="00E9211F">
      <w:pPr>
        <w:pStyle w:val="12"/>
        <w:ind w:firstLine="0"/>
        <w:rPr>
          <w:rFonts w:asciiTheme="minorHAnsi" w:eastAsiaTheme="minorEastAsia" w:hAnsiTheme="minorHAnsi" w:cstheme="minorBidi"/>
          <w:sz w:val="24"/>
          <w:lang/>
        </w:rPr>
      </w:pPr>
      <w:hyperlink w:anchor="_Toc144896389" w:history="1">
        <w:r w:rsidR="003827DB" w:rsidRPr="00A65CCA">
          <w:rPr>
            <w:rStyle w:val="ab"/>
            <w:sz w:val="24"/>
          </w:rPr>
          <w:t>Приложение</w:t>
        </w:r>
        <w:r w:rsidR="003827DB" w:rsidRPr="00A65CCA">
          <w:rPr>
            <w:rStyle w:val="ab"/>
            <w:sz w:val="24"/>
          </w:rPr>
          <w:t xml:space="preserve"> </w:t>
        </w:r>
        <w:r w:rsidR="003827DB" w:rsidRPr="00A65CCA">
          <w:rPr>
            <w:rStyle w:val="ab"/>
            <w:sz w:val="24"/>
          </w:rPr>
          <w:t>А</w:t>
        </w:r>
        <w:r w:rsidR="0010760D" w:rsidRPr="00A65CCA">
          <w:rPr>
            <w:rStyle w:val="ab"/>
            <w:sz w:val="24"/>
          </w:rPr>
          <w:t xml:space="preserve"> </w:t>
        </w:r>
        <w:r w:rsidR="0010760D" w:rsidRPr="00A65CCA">
          <w:rPr>
            <w:rStyle w:val="ab"/>
            <w:i/>
            <w:iCs/>
            <w:sz w:val="24"/>
          </w:rPr>
          <w:t>(обязательное)</w:t>
        </w:r>
        <w:r w:rsidR="0010760D" w:rsidRPr="00A65CCA">
          <w:rPr>
            <w:rStyle w:val="ab"/>
            <w:sz w:val="24"/>
          </w:rPr>
          <w:t xml:space="preserve"> Подгтовка ФДС</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_Toc144896389 \h </w:instrText>
        </w:r>
        <w:r w:rsidR="003827DB" w:rsidRPr="00A65CCA">
          <w:rPr>
            <w:webHidden/>
            <w:sz w:val="24"/>
          </w:rPr>
        </w:r>
        <w:r w:rsidR="003827DB" w:rsidRPr="00A65CCA">
          <w:rPr>
            <w:webHidden/>
            <w:sz w:val="24"/>
          </w:rPr>
          <w:fldChar w:fldCharType="separate"/>
        </w:r>
        <w:r w:rsidR="0010760D" w:rsidRPr="00A65CCA">
          <w:rPr>
            <w:webHidden/>
            <w:sz w:val="24"/>
          </w:rPr>
          <w:t>6</w:t>
        </w:r>
        <w:r w:rsidR="003827DB" w:rsidRPr="00A65CCA">
          <w:rPr>
            <w:webHidden/>
            <w:sz w:val="24"/>
          </w:rPr>
          <w:fldChar w:fldCharType="end"/>
        </w:r>
      </w:hyperlink>
      <w:r w:rsidR="0010760D" w:rsidRPr="00A65CCA">
        <w:rPr>
          <w:sz w:val="24"/>
        </w:rPr>
        <w:t xml:space="preserve"> </w:t>
      </w:r>
    </w:p>
    <w:p w14:paraId="413BF344" w14:textId="1C620F15" w:rsidR="003827DB" w:rsidRPr="00A65CCA" w:rsidRDefault="00A65CCA" w:rsidP="00E9211F">
      <w:pPr>
        <w:pStyle w:val="12"/>
        <w:ind w:firstLine="0"/>
        <w:rPr>
          <w:rFonts w:asciiTheme="minorHAnsi" w:eastAsiaTheme="minorEastAsia" w:hAnsiTheme="minorHAnsi" w:cstheme="minorBidi"/>
          <w:sz w:val="24"/>
          <w:lang/>
        </w:rPr>
      </w:pPr>
      <w:hyperlink w:anchor="_Toc144896393" w:history="1">
        <w:r w:rsidR="003827DB" w:rsidRPr="00A65CCA">
          <w:rPr>
            <w:rStyle w:val="ab"/>
            <w:sz w:val="24"/>
          </w:rPr>
          <w:t>Приложе</w:t>
        </w:r>
        <w:r w:rsidR="003827DB" w:rsidRPr="00A65CCA">
          <w:rPr>
            <w:rStyle w:val="ab"/>
            <w:sz w:val="24"/>
          </w:rPr>
          <w:t>н</w:t>
        </w:r>
        <w:r w:rsidR="003827DB" w:rsidRPr="00A65CCA">
          <w:rPr>
            <w:rStyle w:val="ab"/>
            <w:sz w:val="24"/>
          </w:rPr>
          <w:t xml:space="preserve">ие </w:t>
        </w:r>
        <w:r w:rsidR="003827DB" w:rsidRPr="00A65CCA">
          <w:rPr>
            <w:rStyle w:val="ab"/>
            <w:sz w:val="24"/>
            <w:lang w:val="en-US"/>
          </w:rPr>
          <w:t>B</w:t>
        </w:r>
        <w:r w:rsidRPr="00A65CCA">
          <w:rPr>
            <w:rStyle w:val="ab"/>
            <w:sz w:val="24"/>
          </w:rPr>
          <w:t xml:space="preserve"> </w:t>
        </w:r>
        <w:r w:rsidRPr="00A65CCA">
          <w:rPr>
            <w:rStyle w:val="ab"/>
            <w:i/>
            <w:iCs/>
            <w:sz w:val="24"/>
          </w:rPr>
          <w:t>(обязательное</w:t>
        </w:r>
        <w:r w:rsidRPr="00A65CCA">
          <w:rPr>
            <w:rStyle w:val="ab"/>
            <w:i/>
            <w:iCs/>
            <w:sz w:val="24"/>
          </w:rPr>
          <w:t>)</w:t>
        </w:r>
        <w:r w:rsidRPr="00A65CCA">
          <w:rPr>
            <w:rStyle w:val="ab"/>
            <w:sz w:val="24"/>
          </w:rPr>
          <w:t xml:space="preserve"> Распределение размеров аэрозольных частиц</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_Toc144896393 \h </w:instrText>
        </w:r>
        <w:r w:rsidR="003827DB" w:rsidRPr="00A65CCA">
          <w:rPr>
            <w:webHidden/>
            <w:sz w:val="24"/>
          </w:rPr>
        </w:r>
        <w:r w:rsidR="003827DB" w:rsidRPr="00A65CCA">
          <w:rPr>
            <w:webHidden/>
            <w:sz w:val="24"/>
          </w:rPr>
          <w:fldChar w:fldCharType="separate"/>
        </w:r>
        <w:r w:rsidR="0010760D" w:rsidRPr="00A65CCA">
          <w:rPr>
            <w:webHidden/>
            <w:sz w:val="24"/>
          </w:rPr>
          <w:t>9</w:t>
        </w:r>
        <w:r w:rsidR="003827DB" w:rsidRPr="00A65CCA">
          <w:rPr>
            <w:webHidden/>
            <w:sz w:val="24"/>
          </w:rPr>
          <w:fldChar w:fldCharType="end"/>
        </w:r>
      </w:hyperlink>
    </w:p>
    <w:p w14:paraId="22B1F2FC" w14:textId="280207CD" w:rsidR="003827DB" w:rsidRPr="00A65CCA" w:rsidRDefault="00A65CCA" w:rsidP="00E9211F">
      <w:pPr>
        <w:pStyle w:val="12"/>
        <w:ind w:firstLine="0"/>
        <w:rPr>
          <w:rFonts w:asciiTheme="minorHAnsi" w:eastAsiaTheme="minorEastAsia" w:hAnsiTheme="minorHAnsi" w:cstheme="minorBidi"/>
          <w:sz w:val="24"/>
          <w:lang/>
        </w:rPr>
      </w:pPr>
      <w:hyperlink w:anchor="_Toc144896395" w:history="1">
        <w:r w:rsidR="003827DB" w:rsidRPr="00A65CCA">
          <w:rPr>
            <w:rStyle w:val="ab"/>
            <w:sz w:val="24"/>
          </w:rPr>
          <w:t xml:space="preserve">Приложение </w:t>
        </w:r>
        <w:r w:rsidR="003827DB" w:rsidRPr="00A65CCA">
          <w:rPr>
            <w:rStyle w:val="ab"/>
            <w:sz w:val="24"/>
            <w:lang w:val="en-US"/>
          </w:rPr>
          <w:t>C</w:t>
        </w:r>
        <w:r w:rsidRPr="00A65CCA">
          <w:rPr>
            <w:rStyle w:val="ab"/>
            <w:sz w:val="24"/>
          </w:rPr>
          <w:t xml:space="preserve"> </w:t>
        </w:r>
        <w:r w:rsidRPr="00A65CCA">
          <w:rPr>
            <w:rStyle w:val="ab"/>
            <w:i/>
            <w:iCs/>
            <w:sz w:val="24"/>
          </w:rPr>
          <w:t>(обязательное)</w:t>
        </w:r>
        <w:r w:rsidRPr="00A65CCA">
          <w:rPr>
            <w:rStyle w:val="ab"/>
            <w:sz w:val="24"/>
          </w:rPr>
          <w:t xml:space="preserve"> Обоснование выбранного метода испытаний</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_Toc144896395 \h </w:instrText>
        </w:r>
        <w:r w:rsidR="003827DB" w:rsidRPr="00A65CCA">
          <w:rPr>
            <w:webHidden/>
            <w:sz w:val="24"/>
          </w:rPr>
        </w:r>
        <w:r w:rsidR="003827DB" w:rsidRPr="00A65CCA">
          <w:rPr>
            <w:webHidden/>
            <w:sz w:val="24"/>
          </w:rPr>
          <w:fldChar w:fldCharType="separate"/>
        </w:r>
        <w:r w:rsidR="0010760D" w:rsidRPr="00A65CCA">
          <w:rPr>
            <w:webHidden/>
            <w:sz w:val="24"/>
          </w:rPr>
          <w:t>10</w:t>
        </w:r>
        <w:r w:rsidR="003827DB" w:rsidRPr="00A65CCA">
          <w:rPr>
            <w:webHidden/>
            <w:sz w:val="24"/>
          </w:rPr>
          <w:fldChar w:fldCharType="end"/>
        </w:r>
      </w:hyperlink>
    </w:p>
    <w:p w14:paraId="27CF5970" w14:textId="5617136E" w:rsidR="003827DB" w:rsidRPr="00A65CCA" w:rsidRDefault="00A65CCA" w:rsidP="00E9211F">
      <w:pPr>
        <w:pStyle w:val="12"/>
        <w:ind w:firstLine="0"/>
        <w:rPr>
          <w:rFonts w:asciiTheme="minorHAnsi" w:eastAsiaTheme="minorEastAsia" w:hAnsiTheme="minorHAnsi" w:cstheme="minorBidi"/>
          <w:sz w:val="24"/>
          <w:lang/>
        </w:rPr>
      </w:pPr>
      <w:hyperlink w:anchor="_Toc144896397" w:history="1">
        <w:r w:rsidR="003827DB" w:rsidRPr="00A65CCA">
          <w:rPr>
            <w:rStyle w:val="ab"/>
            <w:sz w:val="24"/>
          </w:rPr>
          <w:t>Приложени</w:t>
        </w:r>
        <w:r w:rsidR="003827DB" w:rsidRPr="00A65CCA">
          <w:rPr>
            <w:rStyle w:val="ab"/>
            <w:sz w:val="24"/>
          </w:rPr>
          <w:t>е</w:t>
        </w:r>
        <w:r w:rsidR="003827DB" w:rsidRPr="00A65CCA">
          <w:rPr>
            <w:rStyle w:val="ab"/>
            <w:sz w:val="24"/>
          </w:rPr>
          <w:t xml:space="preserve"> </w:t>
        </w:r>
        <w:r w:rsidR="003827DB" w:rsidRPr="00A65CCA">
          <w:rPr>
            <w:rStyle w:val="ab"/>
            <w:sz w:val="24"/>
            <w:lang w:val="en-US"/>
          </w:rPr>
          <w:t>D</w:t>
        </w:r>
        <w:r w:rsidRPr="00A65CCA">
          <w:rPr>
            <w:rStyle w:val="ab"/>
            <w:sz w:val="24"/>
          </w:rPr>
          <w:t xml:space="preserve"> </w:t>
        </w:r>
        <w:r w:rsidRPr="00A65CCA">
          <w:rPr>
            <w:rStyle w:val="ab"/>
            <w:i/>
            <w:iCs/>
            <w:sz w:val="24"/>
          </w:rPr>
          <w:t>(обязательное)</w:t>
        </w:r>
        <w:r w:rsidRPr="00A65CCA">
          <w:rPr>
            <w:rStyle w:val="ab"/>
            <w:i/>
            <w:iCs/>
            <w:sz w:val="24"/>
          </w:rPr>
          <w:t xml:space="preserve"> </w:t>
        </w:r>
        <w:r w:rsidRPr="00A65CCA">
          <w:rPr>
            <w:rStyle w:val="ab"/>
            <w:sz w:val="24"/>
          </w:rPr>
          <w:t xml:space="preserve">Разделы настоящего стандарта, затрагивающие основные при </w:t>
        </w:r>
        <w:r w:rsidRPr="00A65CCA">
          <w:rPr>
            <w:rStyle w:val="ab"/>
            <w:sz w:val="24"/>
            <w:lang w:val="en-US"/>
          </w:rPr>
          <w:t>ISO/TR 16142</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_Toc144896397 \h </w:instrText>
        </w:r>
        <w:r w:rsidR="003827DB" w:rsidRPr="00A65CCA">
          <w:rPr>
            <w:webHidden/>
            <w:sz w:val="24"/>
          </w:rPr>
        </w:r>
        <w:r w:rsidR="003827DB" w:rsidRPr="00A65CCA">
          <w:rPr>
            <w:webHidden/>
            <w:sz w:val="24"/>
          </w:rPr>
          <w:fldChar w:fldCharType="separate"/>
        </w:r>
        <w:r w:rsidR="0010760D" w:rsidRPr="00A65CCA">
          <w:rPr>
            <w:webHidden/>
            <w:sz w:val="24"/>
          </w:rPr>
          <w:t>12</w:t>
        </w:r>
        <w:r w:rsidR="003827DB" w:rsidRPr="00A65CCA">
          <w:rPr>
            <w:webHidden/>
            <w:sz w:val="24"/>
          </w:rPr>
          <w:fldChar w:fldCharType="end"/>
        </w:r>
      </w:hyperlink>
    </w:p>
    <w:p w14:paraId="58A6D967" w14:textId="14F026F0" w:rsidR="003827DB" w:rsidRPr="00A65CCA" w:rsidRDefault="00A65CCA" w:rsidP="00E9211F">
      <w:pPr>
        <w:pStyle w:val="12"/>
        <w:ind w:firstLine="0"/>
        <w:rPr>
          <w:rFonts w:asciiTheme="minorHAnsi" w:eastAsiaTheme="minorEastAsia" w:hAnsiTheme="minorHAnsi" w:cstheme="minorBidi"/>
          <w:sz w:val="24"/>
          <w:lang/>
        </w:rPr>
      </w:pPr>
      <w:hyperlink w:anchor="_Toc144896398" w:history="1">
        <w:r w:rsidR="003827DB" w:rsidRPr="00A65CCA">
          <w:rPr>
            <w:rStyle w:val="ab"/>
            <w:sz w:val="24"/>
          </w:rPr>
          <w:t>Библиография</w:t>
        </w:r>
        <w:r w:rsidR="003827DB" w:rsidRPr="00A65CCA">
          <w:rPr>
            <w:webHidden/>
            <w:sz w:val="24"/>
          </w:rPr>
          <w:tab/>
        </w:r>
        <w:r w:rsidR="003827DB" w:rsidRPr="00A65CCA">
          <w:rPr>
            <w:webHidden/>
            <w:sz w:val="24"/>
          </w:rPr>
          <w:fldChar w:fldCharType="begin"/>
        </w:r>
        <w:r w:rsidR="003827DB" w:rsidRPr="00A65CCA">
          <w:rPr>
            <w:webHidden/>
            <w:sz w:val="24"/>
          </w:rPr>
          <w:instrText xml:space="preserve"> PAGEREF _Toc144896398 \h </w:instrText>
        </w:r>
        <w:r w:rsidR="003827DB" w:rsidRPr="00A65CCA">
          <w:rPr>
            <w:webHidden/>
            <w:sz w:val="24"/>
          </w:rPr>
        </w:r>
        <w:r w:rsidR="003827DB" w:rsidRPr="00A65CCA">
          <w:rPr>
            <w:webHidden/>
            <w:sz w:val="24"/>
          </w:rPr>
          <w:fldChar w:fldCharType="separate"/>
        </w:r>
        <w:r w:rsidR="0010760D" w:rsidRPr="00A65CCA">
          <w:rPr>
            <w:webHidden/>
            <w:sz w:val="24"/>
          </w:rPr>
          <w:t>13</w:t>
        </w:r>
        <w:r w:rsidR="003827DB" w:rsidRPr="00A65CCA">
          <w:rPr>
            <w:webHidden/>
            <w:sz w:val="24"/>
          </w:rPr>
          <w:fldChar w:fldCharType="end"/>
        </w:r>
      </w:hyperlink>
    </w:p>
    <w:p w14:paraId="1550AB7B" w14:textId="77777777" w:rsidR="00B3255F" w:rsidRPr="00522E6F" w:rsidRDefault="00BF396E" w:rsidP="00522E6F">
      <w:pPr>
        <w:tabs>
          <w:tab w:val="left" w:pos="851"/>
          <w:tab w:val="left" w:pos="993"/>
        </w:tabs>
        <w:autoSpaceDE w:val="0"/>
        <w:autoSpaceDN w:val="0"/>
        <w:adjustRightInd w:val="0"/>
        <w:ind w:firstLine="567"/>
        <w:rPr>
          <w:bCs/>
          <w:sz w:val="24"/>
        </w:rPr>
      </w:pPr>
      <w:r w:rsidRPr="00A65CCA">
        <w:rPr>
          <w:b/>
          <w:bCs/>
          <w:sz w:val="24"/>
        </w:rPr>
        <w:fldChar w:fldCharType="end"/>
      </w:r>
    </w:p>
    <w:p w14:paraId="32AFD3AD" w14:textId="77777777" w:rsidR="004942BD" w:rsidRPr="00522E6F" w:rsidRDefault="004942BD" w:rsidP="00522E6F">
      <w:pPr>
        <w:snapToGrid w:val="0"/>
        <w:ind w:right="59" w:firstLine="567"/>
        <w:rPr>
          <w:rStyle w:val="23"/>
          <w:rFonts w:ascii="Times New Roman" w:hAnsi="Times New Roman" w:cs="Times New Roman"/>
          <w:bCs/>
          <w:color w:val="000000"/>
          <w:sz w:val="24"/>
          <w:szCs w:val="24"/>
        </w:rPr>
      </w:pPr>
      <w:bookmarkStart w:id="12" w:name="_Hlk48056585"/>
    </w:p>
    <w:bookmarkEnd w:id="12"/>
    <w:p w14:paraId="16F94037" w14:textId="77777777" w:rsidR="0083413E" w:rsidRPr="00522E6F" w:rsidRDefault="0083413E" w:rsidP="00522E6F">
      <w:pPr>
        <w:ind w:firstLine="567"/>
        <w:rPr>
          <w:bCs/>
          <w:sz w:val="24"/>
        </w:rPr>
      </w:pPr>
    </w:p>
    <w:p w14:paraId="5D2253C7" w14:textId="68C2549F" w:rsidR="0083413E" w:rsidRPr="00522E6F" w:rsidRDefault="0083413E" w:rsidP="00522E6F">
      <w:pPr>
        <w:tabs>
          <w:tab w:val="left" w:pos="3840"/>
        </w:tabs>
        <w:ind w:firstLine="567"/>
        <w:rPr>
          <w:bCs/>
          <w:sz w:val="24"/>
        </w:rPr>
      </w:pPr>
    </w:p>
    <w:p w14:paraId="22324783" w14:textId="2577E2DB" w:rsidR="00340974" w:rsidRPr="004C3B50" w:rsidRDefault="00340974" w:rsidP="00340974">
      <w:pPr>
        <w:pStyle w:val="10"/>
        <w:pageBreakBefore/>
        <w:spacing w:before="0" w:after="0"/>
        <w:ind w:firstLine="567"/>
        <w:jc w:val="center"/>
        <w:rPr>
          <w:sz w:val="24"/>
          <w:szCs w:val="24"/>
        </w:rPr>
      </w:pPr>
      <w:bookmarkStart w:id="13" w:name="_Toc9597682"/>
      <w:bookmarkStart w:id="14" w:name="_Toc9960084"/>
      <w:bookmarkStart w:id="15" w:name="_Toc144455261"/>
      <w:bookmarkStart w:id="16" w:name="_Toc144896372"/>
      <w:r w:rsidRPr="004C3B50">
        <w:rPr>
          <w:sz w:val="24"/>
          <w:szCs w:val="24"/>
        </w:rPr>
        <w:lastRenderedPageBreak/>
        <w:t>Введение</w:t>
      </w:r>
      <w:bookmarkEnd w:id="13"/>
      <w:bookmarkEnd w:id="14"/>
      <w:bookmarkEnd w:id="15"/>
      <w:bookmarkEnd w:id="16"/>
    </w:p>
    <w:p w14:paraId="7DEE40E1" w14:textId="77777777" w:rsidR="00340974" w:rsidRPr="00340974" w:rsidRDefault="00340974" w:rsidP="00340974">
      <w:pPr>
        <w:snapToGrid w:val="0"/>
        <w:ind w:right="57" w:firstLine="567"/>
        <w:rPr>
          <w:sz w:val="24"/>
        </w:rPr>
      </w:pPr>
    </w:p>
    <w:p w14:paraId="29AC9BD9" w14:textId="565C0974" w:rsidR="00340974" w:rsidRPr="00340974" w:rsidRDefault="00340974" w:rsidP="00340974">
      <w:pPr>
        <w:pStyle w:val="31"/>
        <w:shd w:val="clear" w:color="auto" w:fill="auto"/>
        <w:spacing w:after="0" w:line="240" w:lineRule="auto"/>
        <w:ind w:right="57" w:firstLine="567"/>
        <w:jc w:val="both"/>
        <w:rPr>
          <w:rStyle w:val="30"/>
          <w:rFonts w:ascii="Times New Roman" w:hAnsi="Times New Roman" w:cs="Times New Roman"/>
          <w:color w:val="000000"/>
          <w:sz w:val="24"/>
          <w:szCs w:val="24"/>
        </w:rPr>
      </w:pPr>
      <w:r w:rsidRPr="00340974">
        <w:rPr>
          <w:rStyle w:val="30"/>
          <w:rFonts w:ascii="Times New Roman" w:hAnsi="Times New Roman" w:cs="Times New Roman"/>
          <w:color w:val="000000"/>
          <w:sz w:val="24"/>
          <w:szCs w:val="24"/>
        </w:rPr>
        <w:t xml:space="preserve">В </w:t>
      </w:r>
      <w:r w:rsidR="007A746E">
        <w:rPr>
          <w:rStyle w:val="30"/>
          <w:rFonts w:ascii="Times New Roman" w:hAnsi="Times New Roman" w:cs="Times New Roman"/>
          <w:color w:val="000000"/>
          <w:sz w:val="24"/>
          <w:szCs w:val="24"/>
        </w:rPr>
        <w:t>настоящем</w:t>
      </w:r>
      <w:r w:rsidRPr="00340974">
        <w:rPr>
          <w:rStyle w:val="30"/>
          <w:rFonts w:ascii="Times New Roman" w:hAnsi="Times New Roman" w:cs="Times New Roman"/>
          <w:color w:val="000000"/>
          <w:sz w:val="24"/>
          <w:szCs w:val="24"/>
        </w:rPr>
        <w:t xml:space="preserve"> </w:t>
      </w:r>
      <w:r w:rsidR="007A746E">
        <w:rPr>
          <w:rStyle w:val="30"/>
          <w:rFonts w:ascii="Times New Roman" w:hAnsi="Times New Roman" w:cs="Times New Roman"/>
          <w:color w:val="000000"/>
          <w:sz w:val="24"/>
          <w:szCs w:val="24"/>
        </w:rPr>
        <w:t xml:space="preserve">стандарте </w:t>
      </w:r>
      <w:r w:rsidRPr="00340974">
        <w:rPr>
          <w:rStyle w:val="30"/>
          <w:rFonts w:ascii="Times New Roman" w:hAnsi="Times New Roman" w:cs="Times New Roman"/>
          <w:color w:val="000000"/>
          <w:sz w:val="24"/>
          <w:szCs w:val="24"/>
        </w:rPr>
        <w:t>приводится метод испытания для оценки эффективности фильтрации фильтров дыхательных систем (ФДС).</w:t>
      </w:r>
    </w:p>
    <w:p w14:paraId="5DE3AAF9" w14:textId="77777777" w:rsidR="00340974" w:rsidRPr="00340974" w:rsidRDefault="00340974" w:rsidP="00340974">
      <w:pPr>
        <w:pStyle w:val="24"/>
        <w:shd w:val="clear" w:color="auto" w:fill="auto"/>
        <w:spacing w:line="240" w:lineRule="auto"/>
        <w:ind w:right="57" w:firstLine="567"/>
        <w:jc w:val="both"/>
        <w:rPr>
          <w:rStyle w:val="30"/>
          <w:rFonts w:ascii="Times New Roman" w:hAnsi="Times New Roman" w:cs="Times New Roman"/>
          <w:b w:val="0"/>
          <w:bCs w:val="0"/>
          <w:color w:val="000000"/>
          <w:sz w:val="24"/>
          <w:szCs w:val="24"/>
        </w:rPr>
      </w:pPr>
      <w:r w:rsidRPr="00340974">
        <w:rPr>
          <w:rStyle w:val="30"/>
          <w:rFonts w:ascii="Times New Roman" w:hAnsi="Times New Roman" w:cs="Times New Roman"/>
          <w:b w:val="0"/>
          <w:bCs w:val="0"/>
          <w:color w:val="000000"/>
          <w:sz w:val="24"/>
          <w:szCs w:val="24"/>
        </w:rPr>
        <w:t>Фильтры дыхательных систем (ФДС) используются для снижения количества частиц, включая микроорганизмы, в газах, доставляемых пациентам и выдыхаемых ими.</w:t>
      </w:r>
    </w:p>
    <w:p w14:paraId="0222F5D1" w14:textId="6EBCF18D" w:rsidR="00340974" w:rsidRPr="00340974" w:rsidRDefault="00340974" w:rsidP="00340974">
      <w:pPr>
        <w:pStyle w:val="24"/>
        <w:shd w:val="clear" w:color="auto" w:fill="auto"/>
        <w:spacing w:line="240" w:lineRule="auto"/>
        <w:ind w:right="57" w:firstLine="567"/>
        <w:jc w:val="both"/>
        <w:rPr>
          <w:rStyle w:val="30"/>
          <w:rFonts w:ascii="Times New Roman" w:hAnsi="Times New Roman" w:cs="Times New Roman"/>
          <w:b w:val="0"/>
          <w:bCs w:val="0"/>
          <w:color w:val="000000"/>
          <w:sz w:val="24"/>
          <w:szCs w:val="24"/>
        </w:rPr>
      </w:pPr>
      <w:r w:rsidRPr="00340974">
        <w:rPr>
          <w:rStyle w:val="30"/>
          <w:rFonts w:ascii="Times New Roman" w:hAnsi="Times New Roman" w:cs="Times New Roman"/>
          <w:b w:val="0"/>
          <w:bCs w:val="0"/>
          <w:color w:val="000000"/>
          <w:sz w:val="24"/>
          <w:szCs w:val="24"/>
        </w:rPr>
        <w:t xml:space="preserve">Фильтры дыхательных систем (ФДС) подвергаются различным уровням влажности во время клинического использования. Воздействие влажного воздуха на ФДС для симуляции клинического использования включено в </w:t>
      </w:r>
      <w:r w:rsidR="007A746E">
        <w:rPr>
          <w:rStyle w:val="30"/>
          <w:rFonts w:ascii="Times New Roman" w:hAnsi="Times New Roman" w:cs="Times New Roman"/>
          <w:b w:val="0"/>
          <w:bCs w:val="0"/>
          <w:color w:val="000000"/>
          <w:sz w:val="24"/>
          <w:szCs w:val="24"/>
        </w:rPr>
        <w:t>данный</w:t>
      </w:r>
      <w:r w:rsidRPr="00340974">
        <w:rPr>
          <w:rStyle w:val="30"/>
          <w:rFonts w:ascii="Times New Roman" w:hAnsi="Times New Roman" w:cs="Times New Roman"/>
          <w:b w:val="0"/>
          <w:bCs w:val="0"/>
          <w:color w:val="000000"/>
          <w:sz w:val="24"/>
          <w:szCs w:val="24"/>
        </w:rPr>
        <w:t xml:space="preserve"> метод (см. </w:t>
      </w:r>
      <w:r>
        <w:rPr>
          <w:rStyle w:val="30"/>
          <w:rFonts w:ascii="Times New Roman" w:hAnsi="Times New Roman" w:cs="Times New Roman"/>
          <w:b w:val="0"/>
          <w:bCs w:val="0"/>
          <w:color w:val="000000"/>
          <w:sz w:val="24"/>
          <w:szCs w:val="24"/>
        </w:rPr>
        <w:t>п</w:t>
      </w:r>
      <w:r w:rsidRPr="00340974">
        <w:rPr>
          <w:rStyle w:val="30"/>
          <w:rFonts w:ascii="Times New Roman" w:hAnsi="Times New Roman" w:cs="Times New Roman"/>
          <w:b w:val="0"/>
          <w:bCs w:val="0"/>
          <w:color w:val="000000"/>
          <w:sz w:val="24"/>
          <w:szCs w:val="24"/>
        </w:rPr>
        <w:t>риложение А), так как возможно, что такое воздействие может повлиять на эффективность фильтрации ФДС.</w:t>
      </w:r>
    </w:p>
    <w:p w14:paraId="123D00DC" w14:textId="4989D838" w:rsidR="00340974" w:rsidRPr="00340974" w:rsidRDefault="00340974" w:rsidP="00340974">
      <w:pPr>
        <w:pStyle w:val="24"/>
        <w:shd w:val="clear" w:color="auto" w:fill="auto"/>
        <w:spacing w:line="240" w:lineRule="auto"/>
        <w:ind w:right="57" w:firstLine="567"/>
        <w:jc w:val="both"/>
        <w:rPr>
          <w:rStyle w:val="30"/>
          <w:rFonts w:ascii="Times New Roman" w:hAnsi="Times New Roman" w:cs="Times New Roman"/>
          <w:b w:val="0"/>
          <w:bCs w:val="0"/>
          <w:color w:val="000000"/>
          <w:sz w:val="24"/>
          <w:szCs w:val="24"/>
        </w:rPr>
      </w:pPr>
      <w:r w:rsidRPr="00340974">
        <w:rPr>
          <w:rStyle w:val="30"/>
          <w:rFonts w:ascii="Times New Roman" w:hAnsi="Times New Roman" w:cs="Times New Roman"/>
          <w:b w:val="0"/>
          <w:bCs w:val="0"/>
          <w:color w:val="000000"/>
          <w:sz w:val="24"/>
          <w:szCs w:val="24"/>
        </w:rPr>
        <w:t xml:space="preserve">В ходе испытания ФДС подвергается воздействию частиц хлорида натрия с наиболее проникающими размерами, в диапазоне от 0,1 до 0,3 </w:t>
      </w:r>
      <w:r w:rsidR="00633717">
        <w:rPr>
          <w:rStyle w:val="30"/>
          <w:rFonts w:ascii="Times New Roman" w:hAnsi="Times New Roman" w:cs="Times New Roman"/>
          <w:b w:val="0"/>
          <w:bCs w:val="0"/>
          <w:color w:val="000000"/>
          <w:sz w:val="24"/>
          <w:szCs w:val="24"/>
        </w:rPr>
        <w:t>мкм</w:t>
      </w:r>
      <w:r w:rsidRPr="00340974">
        <w:rPr>
          <w:rStyle w:val="30"/>
          <w:rFonts w:ascii="Times New Roman" w:hAnsi="Times New Roman" w:cs="Times New Roman"/>
          <w:b w:val="0"/>
          <w:bCs w:val="0"/>
          <w:color w:val="000000"/>
          <w:sz w:val="24"/>
          <w:szCs w:val="24"/>
        </w:rPr>
        <w:t xml:space="preserve"> (см. приложение С).</w:t>
      </w:r>
    </w:p>
    <w:p w14:paraId="60328E34" w14:textId="73AB075E" w:rsidR="0083413E" w:rsidRPr="00340974" w:rsidRDefault="00340974" w:rsidP="00340974">
      <w:pPr>
        <w:snapToGrid w:val="0"/>
        <w:ind w:right="57" w:firstLine="567"/>
        <w:rPr>
          <w:sz w:val="24"/>
        </w:rPr>
        <w:sectPr w:rsidR="0083413E" w:rsidRPr="00340974" w:rsidSect="00194E8E">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r w:rsidRPr="00340974">
        <w:rPr>
          <w:rStyle w:val="30"/>
          <w:rFonts w:ascii="Times New Roman" w:hAnsi="Times New Roman" w:cs="Times New Roman"/>
          <w:b w:val="0"/>
          <w:bCs w:val="0"/>
          <w:color w:val="000000"/>
          <w:sz w:val="24"/>
          <w:szCs w:val="24"/>
        </w:rPr>
        <w:t xml:space="preserve">Признается, что передача микроорганизмов через фильтр может происходить из-за </w:t>
      </w:r>
      <w:r w:rsidR="008768EB">
        <w:rPr>
          <w:rStyle w:val="30"/>
          <w:rFonts w:ascii="Times New Roman" w:hAnsi="Times New Roman" w:cs="Times New Roman"/>
          <w:b w:val="0"/>
          <w:bCs w:val="0"/>
          <w:color w:val="000000"/>
          <w:sz w:val="24"/>
          <w:szCs w:val="24"/>
        </w:rPr>
        <w:t>«</w:t>
      </w:r>
      <w:r w:rsidRPr="00340974">
        <w:rPr>
          <w:rStyle w:val="30"/>
          <w:rFonts w:ascii="Times New Roman" w:hAnsi="Times New Roman" w:cs="Times New Roman"/>
          <w:b w:val="0"/>
          <w:bCs w:val="0"/>
          <w:color w:val="000000"/>
          <w:sz w:val="24"/>
          <w:szCs w:val="24"/>
        </w:rPr>
        <w:t>канализации</w:t>
      </w:r>
      <w:r w:rsidR="008768EB">
        <w:rPr>
          <w:rStyle w:val="30"/>
          <w:rFonts w:ascii="Times New Roman" w:hAnsi="Times New Roman" w:cs="Times New Roman"/>
          <w:b w:val="0"/>
          <w:bCs w:val="0"/>
          <w:color w:val="000000"/>
          <w:sz w:val="24"/>
          <w:szCs w:val="24"/>
        </w:rPr>
        <w:t>»</w:t>
      </w:r>
      <w:r w:rsidRPr="00340974">
        <w:rPr>
          <w:rStyle w:val="30"/>
          <w:rFonts w:ascii="Times New Roman" w:hAnsi="Times New Roman" w:cs="Times New Roman"/>
          <w:b w:val="0"/>
          <w:bCs w:val="0"/>
          <w:color w:val="000000"/>
          <w:sz w:val="24"/>
          <w:szCs w:val="24"/>
        </w:rPr>
        <w:t xml:space="preserve"> и </w:t>
      </w:r>
      <w:r w:rsidR="008768EB">
        <w:rPr>
          <w:rStyle w:val="30"/>
          <w:rFonts w:ascii="Times New Roman" w:hAnsi="Times New Roman" w:cs="Times New Roman"/>
          <w:b w:val="0"/>
          <w:bCs w:val="0"/>
          <w:color w:val="000000"/>
          <w:sz w:val="24"/>
          <w:szCs w:val="24"/>
        </w:rPr>
        <w:t>«</w:t>
      </w:r>
      <w:r w:rsidRPr="00340974">
        <w:rPr>
          <w:rStyle w:val="30"/>
          <w:rFonts w:ascii="Times New Roman" w:hAnsi="Times New Roman" w:cs="Times New Roman"/>
          <w:b w:val="0"/>
          <w:bCs w:val="0"/>
          <w:color w:val="000000"/>
          <w:sz w:val="24"/>
          <w:szCs w:val="24"/>
        </w:rPr>
        <w:t>прорастания</w:t>
      </w:r>
      <w:r w:rsidR="008768EB">
        <w:rPr>
          <w:rStyle w:val="30"/>
          <w:rFonts w:ascii="Times New Roman" w:hAnsi="Times New Roman" w:cs="Times New Roman"/>
          <w:b w:val="0"/>
          <w:bCs w:val="0"/>
          <w:color w:val="000000"/>
          <w:sz w:val="24"/>
          <w:szCs w:val="24"/>
        </w:rPr>
        <w:t>»</w:t>
      </w:r>
      <w:r w:rsidRPr="00340974">
        <w:rPr>
          <w:rStyle w:val="30"/>
          <w:rFonts w:ascii="Times New Roman" w:hAnsi="Times New Roman" w:cs="Times New Roman"/>
          <w:b w:val="0"/>
          <w:bCs w:val="0"/>
          <w:color w:val="000000"/>
          <w:sz w:val="24"/>
          <w:szCs w:val="24"/>
        </w:rPr>
        <w:t>. На данный момент не существует общепринятых методов количественной оценки этих явлений. Данный метод испытания предназначен исключительно для сравнительных целей и не имеет подтвержденной клинической значимости. Результаты являются специфичными для метода испытания, и из него не следует выводить никаких факторов риска</w:t>
      </w:r>
    </w:p>
    <w:p w14:paraId="0E86491F" w14:textId="308AEFCC" w:rsidR="00651C2C" w:rsidRPr="00801916" w:rsidRDefault="00853BD4" w:rsidP="00264E03">
      <w:pPr>
        <w:pStyle w:val="a4"/>
        <w:pBdr>
          <w:bottom w:val="single" w:sz="4" w:space="1" w:color="auto"/>
        </w:pBdr>
        <w:spacing w:before="0" w:after="0"/>
        <w:ind w:firstLine="567"/>
        <w:jc w:val="center"/>
        <w:rPr>
          <w:sz w:val="24"/>
          <w:szCs w:val="24"/>
        </w:rPr>
      </w:pPr>
      <w:r>
        <w:rPr>
          <w:sz w:val="24"/>
          <w:szCs w:val="24"/>
        </w:rPr>
        <w:lastRenderedPageBreak/>
        <w:t xml:space="preserve">НАЦИОНАЛЬНЫЙ </w:t>
      </w:r>
      <w:r w:rsidR="00651C2C" w:rsidRPr="00801916">
        <w:rPr>
          <w:sz w:val="24"/>
          <w:szCs w:val="24"/>
        </w:rPr>
        <w:t>СТАНДАРТ РЕСПУБЛИКИ КАЗАХСТАН</w:t>
      </w:r>
    </w:p>
    <w:p w14:paraId="50AFD0C6" w14:textId="77777777" w:rsidR="008C1A90" w:rsidRPr="00FA0696" w:rsidRDefault="008C1A90" w:rsidP="00264E03">
      <w:pPr>
        <w:tabs>
          <w:tab w:val="left" w:pos="0"/>
        </w:tabs>
        <w:ind w:firstLine="567"/>
        <w:jc w:val="center"/>
        <w:rPr>
          <w:b/>
          <w:sz w:val="24"/>
        </w:rPr>
      </w:pPr>
    </w:p>
    <w:p w14:paraId="11E6C987" w14:textId="16589E7E" w:rsidR="00F77114" w:rsidRDefault="007267E5" w:rsidP="00F77114">
      <w:pPr>
        <w:jc w:val="center"/>
        <w:rPr>
          <w:b/>
          <w:bCs/>
          <w:sz w:val="24"/>
        </w:rPr>
      </w:pPr>
      <w:r>
        <w:rPr>
          <w:b/>
          <w:bCs/>
          <w:sz w:val="24"/>
        </w:rPr>
        <w:t>Ф</w:t>
      </w:r>
      <w:r w:rsidRPr="00237097">
        <w:rPr>
          <w:b/>
          <w:bCs/>
          <w:sz w:val="24"/>
        </w:rPr>
        <w:t>ильтры дыхательных систем для анестезиологического и респираторного применения</w:t>
      </w:r>
    </w:p>
    <w:p w14:paraId="5DCE0653" w14:textId="77777777" w:rsidR="00F77114" w:rsidRDefault="00F77114" w:rsidP="00F77114">
      <w:pPr>
        <w:jc w:val="center"/>
        <w:rPr>
          <w:b/>
          <w:bCs/>
          <w:sz w:val="24"/>
        </w:rPr>
      </w:pPr>
    </w:p>
    <w:p w14:paraId="43D58687" w14:textId="10BA31F1" w:rsidR="00F77114" w:rsidRDefault="00F77114" w:rsidP="00F77114">
      <w:pPr>
        <w:jc w:val="center"/>
        <w:rPr>
          <w:b/>
          <w:bCs/>
          <w:sz w:val="24"/>
        </w:rPr>
      </w:pPr>
      <w:r w:rsidRPr="005C3697">
        <w:rPr>
          <w:b/>
          <w:bCs/>
          <w:sz w:val="24"/>
        </w:rPr>
        <w:t xml:space="preserve">Часть </w:t>
      </w:r>
      <w:r w:rsidR="007267E5">
        <w:rPr>
          <w:b/>
          <w:bCs/>
          <w:sz w:val="24"/>
          <w:lang w:val="kk-KZ"/>
        </w:rPr>
        <w:t>1</w:t>
      </w:r>
      <w:r w:rsidRPr="005C3697">
        <w:rPr>
          <w:b/>
          <w:bCs/>
          <w:sz w:val="24"/>
        </w:rPr>
        <w:t xml:space="preserve"> </w:t>
      </w:r>
    </w:p>
    <w:p w14:paraId="7196C3DA" w14:textId="77777777" w:rsidR="00F77114" w:rsidRDefault="00F77114" w:rsidP="00F77114">
      <w:pPr>
        <w:jc w:val="center"/>
        <w:rPr>
          <w:b/>
          <w:bCs/>
          <w:sz w:val="24"/>
        </w:rPr>
      </w:pPr>
    </w:p>
    <w:p w14:paraId="40AAA6FF" w14:textId="6DD56E35" w:rsidR="007267E5" w:rsidRPr="00AC0A7C" w:rsidRDefault="007267E5" w:rsidP="00F77114">
      <w:pPr>
        <w:jc w:val="center"/>
        <w:rPr>
          <w:b/>
          <w:bCs/>
          <w:sz w:val="24"/>
        </w:rPr>
      </w:pPr>
      <w:r w:rsidRPr="00237097">
        <w:rPr>
          <w:b/>
          <w:bCs/>
          <w:sz w:val="24"/>
        </w:rPr>
        <w:t>МЕТОД ИСПЫТАНИЙ НА СОДЕРЖАНИЕ СОЛИ ДЛЯ ОЦЕНКИ ЭФФЕКТИВНОСТИ ФИЛЬТРАЦИИ</w:t>
      </w:r>
    </w:p>
    <w:p w14:paraId="12AA6544" w14:textId="63002169" w:rsidR="0022196A" w:rsidRPr="002C22F4" w:rsidRDefault="0022196A" w:rsidP="00264E03">
      <w:pPr>
        <w:pBdr>
          <w:bottom w:val="single" w:sz="4" w:space="1" w:color="auto"/>
        </w:pBdr>
        <w:tabs>
          <w:tab w:val="left" w:pos="0"/>
        </w:tabs>
        <w:ind w:firstLine="567"/>
        <w:rPr>
          <w:b/>
          <w:sz w:val="24"/>
        </w:rPr>
      </w:pPr>
    </w:p>
    <w:p w14:paraId="2DFBA3B7" w14:textId="77777777" w:rsidR="00E46177" w:rsidRPr="00E37384" w:rsidRDefault="00E46177" w:rsidP="00264E03">
      <w:pPr>
        <w:tabs>
          <w:tab w:val="left" w:pos="0"/>
        </w:tabs>
        <w:ind w:firstLine="567"/>
        <w:jc w:val="right"/>
        <w:rPr>
          <w:b/>
          <w:bCs/>
          <w:sz w:val="24"/>
        </w:rPr>
      </w:pPr>
      <w:r w:rsidRPr="00E46177">
        <w:rPr>
          <w:b/>
          <w:bCs/>
          <w:sz w:val="24"/>
        </w:rPr>
        <w:t xml:space="preserve">Дата </w:t>
      </w:r>
      <w:proofErr w:type="gramStart"/>
      <w:r w:rsidRPr="00E46177">
        <w:rPr>
          <w:b/>
          <w:bCs/>
          <w:sz w:val="24"/>
        </w:rPr>
        <w:t>введения  _</w:t>
      </w:r>
      <w:proofErr w:type="gramEnd"/>
      <w:r w:rsidRPr="00E46177">
        <w:rPr>
          <w:b/>
          <w:bCs/>
          <w:sz w:val="24"/>
        </w:rPr>
        <w:t xml:space="preserve">_______________ </w:t>
      </w:r>
    </w:p>
    <w:p w14:paraId="29C47E4C" w14:textId="77777777" w:rsidR="00502AC4" w:rsidRPr="00E37384" w:rsidRDefault="00502AC4" w:rsidP="00264E03">
      <w:pPr>
        <w:tabs>
          <w:tab w:val="left" w:pos="0"/>
        </w:tabs>
        <w:ind w:firstLine="567"/>
        <w:jc w:val="right"/>
        <w:rPr>
          <w:b/>
          <w:bCs/>
          <w:sz w:val="24"/>
        </w:rPr>
      </w:pPr>
    </w:p>
    <w:p w14:paraId="722DE2C7" w14:textId="77777777" w:rsidR="00A321B1" w:rsidRPr="00E9476A" w:rsidRDefault="00A321B1" w:rsidP="00342E7E">
      <w:pPr>
        <w:ind w:firstLine="567"/>
        <w:rPr>
          <w:sz w:val="24"/>
        </w:rPr>
      </w:pPr>
    </w:p>
    <w:p w14:paraId="6561DCD5" w14:textId="681B3102" w:rsidR="00190D2A" w:rsidRPr="007E673B" w:rsidRDefault="00633717"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17" w:name="_Toc144896373"/>
      <w:r>
        <w:rPr>
          <w:sz w:val="24"/>
          <w:szCs w:val="24"/>
        </w:rPr>
        <w:t>Объем</w:t>
      </w:r>
      <w:bookmarkEnd w:id="17"/>
    </w:p>
    <w:p w14:paraId="7661D0FC" w14:textId="77777777" w:rsidR="00A3047A" w:rsidRPr="005A3DC8" w:rsidRDefault="00A3047A" w:rsidP="00264E03">
      <w:pPr>
        <w:ind w:firstLine="567"/>
        <w:contextualSpacing/>
        <w:rPr>
          <w:bCs/>
          <w:sz w:val="24"/>
          <w:lang w:val="kk-KZ"/>
        </w:rPr>
      </w:pPr>
    </w:p>
    <w:p w14:paraId="6AE77623" w14:textId="4EBC4EA9" w:rsidR="00633717" w:rsidRPr="00633717" w:rsidRDefault="00633717" w:rsidP="00A60E5C">
      <w:pPr>
        <w:ind w:right="57" w:firstLine="567"/>
        <w:rPr>
          <w:sz w:val="24"/>
        </w:rPr>
      </w:pPr>
      <w:r w:rsidRPr="00633717">
        <w:rPr>
          <w:sz w:val="24"/>
        </w:rPr>
        <w:t xml:space="preserve">В </w:t>
      </w:r>
      <w:r w:rsidR="002727BC">
        <w:rPr>
          <w:sz w:val="24"/>
        </w:rPr>
        <w:t xml:space="preserve">настоящем стандарте </w:t>
      </w:r>
      <w:r w:rsidRPr="00633717">
        <w:rPr>
          <w:sz w:val="24"/>
        </w:rPr>
        <w:t xml:space="preserve">приводится краткосрочный метод испытания взвешенных частиц хлорида натрия в воздухе для оценки эффективности фильтрации фильтров дыхательной системы (ФДС), предназначенных для фильтрации выдыхаемых газов. </w:t>
      </w:r>
    </w:p>
    <w:p w14:paraId="5502C414" w14:textId="100F347B" w:rsidR="00633717" w:rsidRDefault="002727BC" w:rsidP="00A60E5C">
      <w:pPr>
        <w:ind w:right="57" w:firstLine="567"/>
        <w:rPr>
          <w:sz w:val="24"/>
        </w:rPr>
      </w:pPr>
      <w:r>
        <w:rPr>
          <w:sz w:val="24"/>
        </w:rPr>
        <w:t>Настоящая часть</w:t>
      </w:r>
      <w:r w:rsidR="00633717" w:rsidRPr="00633717">
        <w:rPr>
          <w:sz w:val="24"/>
        </w:rPr>
        <w:t xml:space="preserve"> применима к ФДС, используемым в клинических системах дыхания. Она не применима к другим типам фильтров, например, тем, которые предназначены для защиты источников вакуума или линий отбора проб газа, для фильтрации сжатых газов или для защиты испытательного оборудования для физиологических респираторных измерений.</w:t>
      </w:r>
    </w:p>
    <w:p w14:paraId="645B59B4" w14:textId="77777777" w:rsidR="00633717" w:rsidRPr="00633717" w:rsidRDefault="00633717" w:rsidP="00F77114">
      <w:pPr>
        <w:ind w:firstLine="567"/>
        <w:rPr>
          <w:sz w:val="24"/>
        </w:rPr>
      </w:pPr>
    </w:p>
    <w:p w14:paraId="297696EB" w14:textId="4838C492" w:rsidR="00633717" w:rsidRDefault="00633717" w:rsidP="00F77114">
      <w:pPr>
        <w:ind w:firstLine="567"/>
        <w:rPr>
          <w:sz w:val="20"/>
          <w:szCs w:val="20"/>
        </w:rPr>
      </w:pPr>
      <w:r w:rsidRPr="00B14E12">
        <w:rPr>
          <w:sz w:val="20"/>
          <w:szCs w:val="20"/>
        </w:rPr>
        <w:t xml:space="preserve">Примечание – </w:t>
      </w:r>
      <w:r w:rsidRPr="00633717">
        <w:rPr>
          <w:sz w:val="20"/>
          <w:szCs w:val="20"/>
        </w:rPr>
        <w:t>Аспекты ФДС, не связанные с фильтрацией, рассматриваются в ISO 23328-2</w:t>
      </w:r>
      <w:r w:rsidR="008768EB">
        <w:rPr>
          <w:sz w:val="20"/>
          <w:szCs w:val="20"/>
        </w:rPr>
        <w:t>.</w:t>
      </w:r>
    </w:p>
    <w:p w14:paraId="05AEECB6" w14:textId="77777777" w:rsidR="00633717" w:rsidRPr="00633717" w:rsidRDefault="00633717" w:rsidP="00F77114">
      <w:pPr>
        <w:ind w:firstLine="567"/>
        <w:rPr>
          <w:sz w:val="24"/>
        </w:rPr>
      </w:pPr>
    </w:p>
    <w:p w14:paraId="13FDAA0D" w14:textId="53884ED3" w:rsidR="00873F6E" w:rsidRDefault="0085705E" w:rsidP="00873F6E">
      <w:pPr>
        <w:pStyle w:val="10"/>
        <w:numPr>
          <w:ilvl w:val="0"/>
          <w:numId w:val="4"/>
        </w:numPr>
        <w:tabs>
          <w:tab w:val="clear" w:pos="1134"/>
          <w:tab w:val="clear" w:pos="1605"/>
          <w:tab w:val="num" w:pos="0"/>
          <w:tab w:val="left" w:pos="851"/>
        </w:tabs>
        <w:spacing w:before="0" w:after="0"/>
        <w:ind w:left="0" w:firstLine="567"/>
        <w:rPr>
          <w:sz w:val="24"/>
          <w:szCs w:val="24"/>
        </w:rPr>
      </w:pPr>
      <w:bookmarkStart w:id="18" w:name="_Toc144896374"/>
      <w:r>
        <w:rPr>
          <w:sz w:val="24"/>
          <w:szCs w:val="24"/>
        </w:rPr>
        <w:t>Термины и определения</w:t>
      </w:r>
      <w:bookmarkEnd w:id="18"/>
    </w:p>
    <w:p w14:paraId="784D8980" w14:textId="77777777" w:rsidR="00033745" w:rsidRDefault="00033745" w:rsidP="00033745">
      <w:pPr>
        <w:ind w:firstLine="567"/>
        <w:rPr>
          <w:sz w:val="24"/>
        </w:rPr>
      </w:pPr>
    </w:p>
    <w:p w14:paraId="46B45578" w14:textId="43463AE0" w:rsidR="00033745" w:rsidRPr="00033745" w:rsidRDefault="00033745" w:rsidP="00033745">
      <w:pPr>
        <w:ind w:firstLine="567"/>
        <w:rPr>
          <w:sz w:val="24"/>
        </w:rPr>
      </w:pPr>
      <w:r w:rsidRPr="00033745">
        <w:rPr>
          <w:sz w:val="24"/>
        </w:rPr>
        <w:t>В настоящем стандарте применяются следующие термины с соответствующими определениями:</w:t>
      </w:r>
    </w:p>
    <w:p w14:paraId="38227657" w14:textId="36D531AB" w:rsidR="00E7007F" w:rsidRPr="008768EB" w:rsidRDefault="00E9476A" w:rsidP="00C84560">
      <w:pPr>
        <w:pStyle w:val="2"/>
      </w:pPr>
      <w:bookmarkStart w:id="19" w:name="_Toc144896375"/>
      <w:r>
        <w:t>Фильтры дыхательной системы</w:t>
      </w:r>
      <w:bookmarkEnd w:id="19"/>
      <w:r w:rsidR="008768EB" w:rsidRPr="008768EB">
        <w:t xml:space="preserve">, </w:t>
      </w:r>
      <w:r w:rsidR="008768EB">
        <w:rPr>
          <w:lang w:val="en-US"/>
        </w:rPr>
        <w:t>BSF</w:t>
      </w:r>
      <w:r w:rsidR="008768EB">
        <w:t xml:space="preserve"> </w:t>
      </w:r>
      <w:r w:rsidR="008768EB" w:rsidRPr="008768EB">
        <w:rPr>
          <w:rFonts w:cs="Times New Roman"/>
          <w:b w:val="0"/>
          <w:bCs w:val="0"/>
          <w:iCs w:val="0"/>
        </w:rPr>
        <w:t>(</w:t>
      </w:r>
      <w:proofErr w:type="spellStart"/>
      <w:r w:rsidR="008768EB" w:rsidRPr="008768EB">
        <w:rPr>
          <w:rFonts w:cs="Times New Roman"/>
          <w:b w:val="0"/>
          <w:bCs w:val="0"/>
          <w:iCs w:val="0"/>
        </w:rPr>
        <w:t>breathing</w:t>
      </w:r>
      <w:proofErr w:type="spellEnd"/>
      <w:r w:rsidR="008768EB" w:rsidRPr="008768EB">
        <w:rPr>
          <w:rFonts w:cs="Times New Roman"/>
          <w:b w:val="0"/>
          <w:bCs w:val="0"/>
          <w:iCs w:val="0"/>
        </w:rPr>
        <w:t xml:space="preserve"> </w:t>
      </w:r>
      <w:proofErr w:type="spellStart"/>
      <w:r w:rsidR="008768EB" w:rsidRPr="008768EB">
        <w:rPr>
          <w:rFonts w:cs="Times New Roman"/>
          <w:b w:val="0"/>
          <w:bCs w:val="0"/>
          <w:iCs w:val="0"/>
        </w:rPr>
        <w:t>system</w:t>
      </w:r>
      <w:proofErr w:type="spellEnd"/>
      <w:r w:rsidR="008768EB" w:rsidRPr="008768EB">
        <w:rPr>
          <w:rFonts w:cs="Times New Roman"/>
          <w:b w:val="0"/>
          <w:bCs w:val="0"/>
          <w:iCs w:val="0"/>
        </w:rPr>
        <w:t xml:space="preserve"> </w:t>
      </w:r>
      <w:proofErr w:type="spellStart"/>
      <w:r w:rsidR="008768EB" w:rsidRPr="008768EB">
        <w:rPr>
          <w:rFonts w:cs="Times New Roman"/>
          <w:b w:val="0"/>
          <w:bCs w:val="0"/>
          <w:iCs w:val="0"/>
        </w:rPr>
        <w:t>filter</w:t>
      </w:r>
      <w:proofErr w:type="spellEnd"/>
      <w:r w:rsidR="008768EB" w:rsidRPr="008768EB">
        <w:rPr>
          <w:rFonts w:cs="Times New Roman"/>
          <w:b w:val="0"/>
          <w:bCs w:val="0"/>
          <w:iCs w:val="0"/>
        </w:rPr>
        <w:t>):</w:t>
      </w:r>
      <w:r w:rsidR="008768EB" w:rsidRPr="008768EB">
        <w:rPr>
          <w:rFonts w:ascii="Arial,Bold" w:hAnsi="Arial,Bold" w:cs="Arial,Bold"/>
          <w:sz w:val="20"/>
          <w:szCs w:val="20"/>
        </w:rPr>
        <w:t xml:space="preserve"> </w:t>
      </w:r>
      <w:r w:rsidR="00033745" w:rsidRPr="008768EB">
        <w:rPr>
          <w:b w:val="0"/>
          <w:bCs w:val="0"/>
        </w:rPr>
        <w:t>Устройство</w:t>
      </w:r>
      <w:r w:rsidR="00CA7118" w:rsidRPr="008768EB">
        <w:rPr>
          <w:b w:val="0"/>
          <w:bCs w:val="0"/>
        </w:rPr>
        <w:t>,</w:t>
      </w:r>
      <w:r w:rsidR="00033745" w:rsidRPr="008768EB">
        <w:rPr>
          <w:b w:val="0"/>
          <w:bCs w:val="0"/>
        </w:rPr>
        <w:t xml:space="preserve"> предназначенное для снижения передачи частиц, включая микроорганизмы, в дыхательных</w:t>
      </w:r>
      <w:r w:rsidR="00CA7118" w:rsidRPr="008768EB">
        <w:rPr>
          <w:b w:val="0"/>
          <w:bCs w:val="0"/>
        </w:rPr>
        <w:t xml:space="preserve"> системах.</w:t>
      </w:r>
    </w:p>
    <w:p w14:paraId="67D80A05" w14:textId="533E33D1" w:rsidR="00CA7118" w:rsidRPr="008768EB" w:rsidRDefault="00CA7118" w:rsidP="0033721C">
      <w:pPr>
        <w:pStyle w:val="2"/>
      </w:pPr>
      <w:bookmarkStart w:id="20" w:name="_Toc144896376"/>
      <w:r>
        <w:t>Концентрация испытания</w:t>
      </w:r>
      <w:bookmarkEnd w:id="20"/>
      <w:r w:rsidR="008768EB" w:rsidRPr="008768EB">
        <w:t xml:space="preserve"> </w:t>
      </w:r>
      <w:r w:rsidR="008768EB" w:rsidRPr="008768EB">
        <w:rPr>
          <w:b w:val="0"/>
          <w:bCs w:val="0"/>
        </w:rPr>
        <w:t>(</w:t>
      </w:r>
      <w:proofErr w:type="spellStart"/>
      <w:r w:rsidR="008768EB" w:rsidRPr="008768EB">
        <w:rPr>
          <w:b w:val="0"/>
          <w:bCs w:val="0"/>
        </w:rPr>
        <w:t>challenge</w:t>
      </w:r>
      <w:proofErr w:type="spellEnd"/>
      <w:r w:rsidR="008768EB" w:rsidRPr="008768EB">
        <w:rPr>
          <w:b w:val="0"/>
          <w:bCs w:val="0"/>
        </w:rPr>
        <w:t xml:space="preserve"> </w:t>
      </w:r>
      <w:proofErr w:type="spellStart"/>
      <w:r w:rsidR="008768EB" w:rsidRPr="008768EB">
        <w:rPr>
          <w:b w:val="0"/>
          <w:bCs w:val="0"/>
        </w:rPr>
        <w:t>concentration</w:t>
      </w:r>
      <w:proofErr w:type="spellEnd"/>
      <w:r w:rsidR="008768EB" w:rsidRPr="008768EB">
        <w:rPr>
          <w:b w:val="0"/>
          <w:bCs w:val="0"/>
        </w:rPr>
        <w:t xml:space="preserve">): </w:t>
      </w:r>
      <w:r w:rsidRPr="008768EB">
        <w:rPr>
          <w:b w:val="0"/>
          <w:bCs w:val="0"/>
        </w:rPr>
        <w:t>Концентрация частиц хлорида натрия в потоке воздуха при достижении ФДС</w:t>
      </w:r>
      <w:r w:rsidR="008768EB">
        <w:rPr>
          <w:b w:val="0"/>
          <w:bCs w:val="0"/>
        </w:rPr>
        <w:t>.</w:t>
      </w:r>
    </w:p>
    <w:p w14:paraId="41DC23FC" w14:textId="77777777" w:rsidR="00CA7118" w:rsidRDefault="00CA7118" w:rsidP="00CA7118">
      <w:pPr>
        <w:ind w:firstLine="567"/>
        <w:rPr>
          <w:sz w:val="20"/>
          <w:szCs w:val="20"/>
        </w:rPr>
      </w:pPr>
    </w:p>
    <w:p w14:paraId="18B6415A" w14:textId="22A38D29" w:rsidR="00CA7118" w:rsidRDefault="00CA7118" w:rsidP="00CA7118">
      <w:pPr>
        <w:ind w:firstLine="567"/>
        <w:rPr>
          <w:sz w:val="20"/>
          <w:szCs w:val="20"/>
        </w:rPr>
      </w:pPr>
      <w:r w:rsidRPr="00B14E12">
        <w:rPr>
          <w:sz w:val="20"/>
          <w:szCs w:val="20"/>
        </w:rPr>
        <w:t xml:space="preserve">Примечание </w:t>
      </w:r>
      <w:r w:rsidR="00A3019B" w:rsidRPr="00B14E12">
        <w:rPr>
          <w:sz w:val="20"/>
          <w:szCs w:val="20"/>
        </w:rPr>
        <w:t xml:space="preserve">– </w:t>
      </w:r>
      <w:r w:rsidRPr="00CA7118">
        <w:rPr>
          <w:sz w:val="20"/>
          <w:szCs w:val="20"/>
        </w:rPr>
        <w:t>Концентрация</w:t>
      </w:r>
      <w:r w:rsidRPr="00AC3AB8">
        <w:rPr>
          <w:rStyle w:val="30"/>
          <w:b w:val="0"/>
          <w:bCs w:val="0"/>
          <w:szCs w:val="28"/>
        </w:rPr>
        <w:t xml:space="preserve"> </w:t>
      </w:r>
      <w:r w:rsidRPr="00CA7118">
        <w:rPr>
          <w:sz w:val="20"/>
          <w:szCs w:val="20"/>
        </w:rPr>
        <w:t>испытания выражается в миллиграммах на кубический метр</w:t>
      </w:r>
    </w:p>
    <w:p w14:paraId="3655EB92" w14:textId="275F4F53" w:rsidR="00CA7118" w:rsidRDefault="00CA7118" w:rsidP="00033745">
      <w:pPr>
        <w:ind w:firstLine="567"/>
        <w:rPr>
          <w:sz w:val="24"/>
        </w:rPr>
      </w:pPr>
    </w:p>
    <w:p w14:paraId="4C9C8DA2" w14:textId="1456C7BF" w:rsidR="00CA7118" w:rsidRPr="008768EB" w:rsidRDefault="00CA7118" w:rsidP="000B6E44">
      <w:pPr>
        <w:pStyle w:val="2"/>
        <w:rPr>
          <w:b w:val="0"/>
          <w:bCs w:val="0"/>
        </w:rPr>
      </w:pPr>
      <w:bookmarkStart w:id="21" w:name="_Toc144896377"/>
      <w:r>
        <w:t>Концентрация проникновения</w:t>
      </w:r>
      <w:bookmarkEnd w:id="21"/>
      <w:r w:rsidR="008768EB">
        <w:t xml:space="preserve"> </w:t>
      </w:r>
      <w:r w:rsidR="008768EB" w:rsidRPr="008768EB">
        <w:rPr>
          <w:b w:val="0"/>
          <w:bCs w:val="0"/>
        </w:rPr>
        <w:t>(</w:t>
      </w:r>
      <w:proofErr w:type="spellStart"/>
      <w:r w:rsidR="008768EB" w:rsidRPr="008768EB">
        <w:rPr>
          <w:b w:val="0"/>
          <w:bCs w:val="0"/>
        </w:rPr>
        <w:t>penetration</w:t>
      </w:r>
      <w:proofErr w:type="spellEnd"/>
      <w:r w:rsidR="008768EB" w:rsidRPr="008768EB">
        <w:rPr>
          <w:b w:val="0"/>
          <w:bCs w:val="0"/>
        </w:rPr>
        <w:t xml:space="preserve"> </w:t>
      </w:r>
      <w:proofErr w:type="spellStart"/>
      <w:r w:rsidR="008768EB" w:rsidRPr="008768EB">
        <w:rPr>
          <w:b w:val="0"/>
          <w:bCs w:val="0"/>
        </w:rPr>
        <w:t>concentration</w:t>
      </w:r>
      <w:proofErr w:type="spellEnd"/>
      <w:r w:rsidR="008768EB" w:rsidRPr="008768EB">
        <w:rPr>
          <w:b w:val="0"/>
          <w:bCs w:val="0"/>
        </w:rPr>
        <w:t>):</w:t>
      </w:r>
      <w:r w:rsidR="008768EB">
        <w:rPr>
          <w:rFonts w:ascii="Arial,Bold" w:hAnsi="Arial,Bold" w:cs="Arial,Bold"/>
          <w:sz w:val="20"/>
          <w:szCs w:val="20"/>
        </w:rPr>
        <w:t xml:space="preserve"> </w:t>
      </w:r>
      <w:r w:rsidRPr="008768EB">
        <w:rPr>
          <w:b w:val="0"/>
          <w:bCs w:val="0"/>
        </w:rPr>
        <w:t>Концентрация частиц хлорида натрия в потоке воздуха, вытекающем из ФДС</w:t>
      </w:r>
      <w:r w:rsidR="008768EB">
        <w:rPr>
          <w:b w:val="0"/>
          <w:bCs w:val="0"/>
        </w:rPr>
        <w:t>.</w:t>
      </w:r>
    </w:p>
    <w:p w14:paraId="0E72DDD3" w14:textId="69CA58FF" w:rsidR="00CA7118" w:rsidRDefault="00CA7118" w:rsidP="00033745">
      <w:pPr>
        <w:ind w:firstLine="567"/>
        <w:rPr>
          <w:sz w:val="24"/>
        </w:rPr>
      </w:pPr>
    </w:p>
    <w:p w14:paraId="2E05296C" w14:textId="7D004FF0" w:rsidR="00CA7118" w:rsidRDefault="00CA7118" w:rsidP="00CA7118">
      <w:pPr>
        <w:ind w:firstLine="567"/>
        <w:rPr>
          <w:sz w:val="20"/>
          <w:szCs w:val="20"/>
        </w:rPr>
      </w:pPr>
      <w:r w:rsidRPr="00B14E12">
        <w:rPr>
          <w:sz w:val="20"/>
          <w:szCs w:val="20"/>
        </w:rPr>
        <w:t xml:space="preserve">Примечание – </w:t>
      </w:r>
      <w:r w:rsidRPr="00CA7118">
        <w:rPr>
          <w:sz w:val="20"/>
          <w:szCs w:val="20"/>
        </w:rPr>
        <w:t>Концентрация</w:t>
      </w:r>
      <w:r w:rsidRPr="00AC3AB8">
        <w:rPr>
          <w:rStyle w:val="30"/>
          <w:b w:val="0"/>
          <w:bCs w:val="0"/>
          <w:szCs w:val="28"/>
        </w:rPr>
        <w:t xml:space="preserve"> </w:t>
      </w:r>
      <w:r>
        <w:rPr>
          <w:sz w:val="20"/>
          <w:szCs w:val="20"/>
        </w:rPr>
        <w:t>проникновения</w:t>
      </w:r>
      <w:r w:rsidRPr="00CA7118">
        <w:rPr>
          <w:sz w:val="20"/>
          <w:szCs w:val="20"/>
        </w:rPr>
        <w:t xml:space="preserve"> выражается в миллиграммах на кубический метр</w:t>
      </w:r>
      <w:r w:rsidR="008768EB">
        <w:rPr>
          <w:sz w:val="20"/>
          <w:szCs w:val="20"/>
        </w:rPr>
        <w:t>.</w:t>
      </w:r>
    </w:p>
    <w:p w14:paraId="1007A692" w14:textId="77777777" w:rsidR="008768EB" w:rsidRDefault="008768EB" w:rsidP="00CA7118">
      <w:pPr>
        <w:ind w:firstLine="567"/>
        <w:rPr>
          <w:sz w:val="20"/>
          <w:szCs w:val="20"/>
        </w:rPr>
      </w:pPr>
    </w:p>
    <w:p w14:paraId="775F0968" w14:textId="038D0203" w:rsidR="00CA7118" w:rsidRPr="008768EB" w:rsidRDefault="00CA7118" w:rsidP="0017574E">
      <w:pPr>
        <w:pStyle w:val="2"/>
        <w:rPr>
          <w:b w:val="0"/>
          <w:bCs w:val="0"/>
        </w:rPr>
      </w:pPr>
      <w:bookmarkStart w:id="22" w:name="_Toc144896378"/>
      <w:r>
        <w:t>Значение проникновения</w:t>
      </w:r>
      <w:bookmarkEnd w:id="22"/>
      <w:r w:rsidR="008768EB">
        <w:t xml:space="preserve"> </w:t>
      </w:r>
      <w:r w:rsidR="008768EB" w:rsidRPr="008768EB">
        <w:rPr>
          <w:b w:val="0"/>
          <w:bCs w:val="0"/>
        </w:rPr>
        <w:t>(</w:t>
      </w:r>
      <w:proofErr w:type="spellStart"/>
      <w:r w:rsidR="008768EB" w:rsidRPr="008768EB">
        <w:rPr>
          <w:b w:val="0"/>
          <w:bCs w:val="0"/>
        </w:rPr>
        <w:t>penetration</w:t>
      </w:r>
      <w:proofErr w:type="spellEnd"/>
      <w:r w:rsidR="008768EB" w:rsidRPr="008768EB">
        <w:rPr>
          <w:b w:val="0"/>
          <w:bCs w:val="0"/>
        </w:rPr>
        <w:t xml:space="preserve"> </w:t>
      </w:r>
      <w:proofErr w:type="spellStart"/>
      <w:r w:rsidR="008768EB" w:rsidRPr="008768EB">
        <w:rPr>
          <w:b w:val="0"/>
          <w:bCs w:val="0"/>
        </w:rPr>
        <w:t>value</w:t>
      </w:r>
      <w:proofErr w:type="spellEnd"/>
      <w:r w:rsidR="008768EB" w:rsidRPr="008768EB">
        <w:rPr>
          <w:b w:val="0"/>
          <w:bCs w:val="0"/>
        </w:rPr>
        <w:t>):</w:t>
      </w:r>
      <w:r w:rsidR="008768EB" w:rsidRPr="008768EB">
        <w:rPr>
          <w:rFonts w:ascii="Arial,Bold" w:hAnsi="Arial,Bold" w:cs="Arial,Bold"/>
          <w:sz w:val="20"/>
          <w:szCs w:val="20"/>
        </w:rPr>
        <w:t xml:space="preserve"> </w:t>
      </w:r>
      <w:r w:rsidRPr="008768EB">
        <w:rPr>
          <w:b w:val="0"/>
          <w:bCs w:val="0"/>
        </w:rPr>
        <w:t>Концентрация частиц хлорида натрия, проходящих через ФДС, выраженная в процентах от концентрации в пробе</w:t>
      </w:r>
      <w:r w:rsidR="008768EB">
        <w:rPr>
          <w:b w:val="0"/>
          <w:bCs w:val="0"/>
        </w:rPr>
        <w:t>.</w:t>
      </w:r>
    </w:p>
    <w:p w14:paraId="12C516B7" w14:textId="1B358510" w:rsidR="00CA7118" w:rsidRDefault="00CA7118" w:rsidP="00033745">
      <w:pPr>
        <w:ind w:firstLine="567"/>
        <w:rPr>
          <w:sz w:val="24"/>
        </w:rPr>
      </w:pPr>
    </w:p>
    <w:p w14:paraId="62864DE6" w14:textId="1BA9B537" w:rsidR="00DE4666" w:rsidRDefault="00CA7118" w:rsidP="002D4C83">
      <w:pPr>
        <w:pStyle w:val="2"/>
        <w:rPr>
          <w:b w:val="0"/>
          <w:bCs w:val="0"/>
        </w:rPr>
      </w:pPr>
      <w:bookmarkStart w:id="23" w:name="_Toc144896379"/>
      <w:r>
        <w:t>Процент эффективности фильтрации</w:t>
      </w:r>
      <w:bookmarkEnd w:id="23"/>
      <w:r w:rsidR="008768EB">
        <w:t xml:space="preserve"> </w:t>
      </w:r>
      <w:r w:rsidR="008768EB" w:rsidRPr="008768EB">
        <w:rPr>
          <w:b w:val="0"/>
          <w:bCs w:val="0"/>
        </w:rPr>
        <w:t>(</w:t>
      </w:r>
      <w:proofErr w:type="spellStart"/>
      <w:r w:rsidR="008768EB" w:rsidRPr="008768EB">
        <w:rPr>
          <w:b w:val="0"/>
          <w:bCs w:val="0"/>
        </w:rPr>
        <w:t>percent</w:t>
      </w:r>
      <w:proofErr w:type="spellEnd"/>
      <w:r w:rsidR="008768EB" w:rsidRPr="008768EB">
        <w:rPr>
          <w:b w:val="0"/>
          <w:bCs w:val="0"/>
        </w:rPr>
        <w:t xml:space="preserve"> </w:t>
      </w:r>
      <w:proofErr w:type="spellStart"/>
      <w:r w:rsidR="008768EB" w:rsidRPr="008768EB">
        <w:rPr>
          <w:b w:val="0"/>
          <w:bCs w:val="0"/>
        </w:rPr>
        <w:t>filtration</w:t>
      </w:r>
      <w:proofErr w:type="spellEnd"/>
      <w:r w:rsidR="008768EB" w:rsidRPr="008768EB">
        <w:rPr>
          <w:b w:val="0"/>
          <w:bCs w:val="0"/>
        </w:rPr>
        <w:t xml:space="preserve"> </w:t>
      </w:r>
      <w:proofErr w:type="spellStart"/>
      <w:r w:rsidR="008768EB" w:rsidRPr="008768EB">
        <w:rPr>
          <w:b w:val="0"/>
          <w:bCs w:val="0"/>
        </w:rPr>
        <w:t>efficiency</w:t>
      </w:r>
      <w:proofErr w:type="spellEnd"/>
      <w:r w:rsidR="008768EB" w:rsidRPr="008768EB">
        <w:rPr>
          <w:b w:val="0"/>
          <w:bCs w:val="0"/>
        </w:rPr>
        <w:t>):</w:t>
      </w:r>
      <w:r w:rsidR="008768EB">
        <w:rPr>
          <w:rFonts w:ascii="Arial,Bold" w:hAnsi="Arial,Bold" w:cs="Arial,Bold"/>
          <w:sz w:val="20"/>
          <w:szCs w:val="20"/>
        </w:rPr>
        <w:t xml:space="preserve"> </w:t>
      </w:r>
      <w:r w:rsidR="00DE4666" w:rsidRPr="008768EB">
        <w:rPr>
          <w:b w:val="0"/>
          <w:bCs w:val="0"/>
        </w:rPr>
        <w:t>100 минус значение проникновения</w:t>
      </w:r>
      <w:r w:rsidR="008768EB">
        <w:rPr>
          <w:b w:val="0"/>
          <w:bCs w:val="0"/>
        </w:rPr>
        <w:t>.</w:t>
      </w:r>
    </w:p>
    <w:p w14:paraId="7DE1A43E" w14:textId="77777777" w:rsidR="008768EB" w:rsidRPr="00B14E12" w:rsidRDefault="008768EB" w:rsidP="008768EB">
      <w:pPr>
        <w:rPr>
          <w:sz w:val="24"/>
        </w:rPr>
      </w:pPr>
      <w:r w:rsidRPr="00B14E12">
        <w:rPr>
          <w:sz w:val="24"/>
        </w:rPr>
        <w:t>_____________________________________________________________________________</w:t>
      </w:r>
    </w:p>
    <w:p w14:paraId="5466EC5D" w14:textId="77777777" w:rsidR="008768EB" w:rsidRPr="00B14E12" w:rsidRDefault="008768EB" w:rsidP="008768EB">
      <w:pPr>
        <w:ind w:firstLine="567"/>
        <w:rPr>
          <w:bCs/>
          <w:sz w:val="24"/>
        </w:rPr>
      </w:pPr>
      <w:r w:rsidRPr="00B14E12">
        <w:rPr>
          <w:bCs/>
          <w:i/>
          <w:sz w:val="24"/>
        </w:rPr>
        <w:t>Проект</w:t>
      </w:r>
      <w:r w:rsidRPr="00682AC2">
        <w:rPr>
          <w:bCs/>
          <w:i/>
          <w:sz w:val="24"/>
        </w:rPr>
        <w:t xml:space="preserve">, </w:t>
      </w:r>
      <w:r w:rsidRPr="00B14E12">
        <w:rPr>
          <w:bCs/>
          <w:i/>
          <w:sz w:val="24"/>
        </w:rPr>
        <w:t>редакция 1</w:t>
      </w:r>
    </w:p>
    <w:p w14:paraId="756E4FF9" w14:textId="45E3DE95" w:rsidR="00873F6E" w:rsidRDefault="00E7007F" w:rsidP="00D73F2D">
      <w:pPr>
        <w:pStyle w:val="10"/>
        <w:numPr>
          <w:ilvl w:val="0"/>
          <w:numId w:val="4"/>
        </w:numPr>
        <w:tabs>
          <w:tab w:val="clear" w:pos="1134"/>
          <w:tab w:val="clear" w:pos="1605"/>
          <w:tab w:val="num" w:pos="0"/>
          <w:tab w:val="left" w:pos="851"/>
        </w:tabs>
        <w:spacing w:before="0" w:after="0"/>
        <w:ind w:left="0" w:firstLine="567"/>
        <w:rPr>
          <w:sz w:val="24"/>
          <w:szCs w:val="24"/>
        </w:rPr>
      </w:pPr>
      <w:r w:rsidRPr="00033745">
        <w:rPr>
          <w:sz w:val="24"/>
          <w:szCs w:val="24"/>
        </w:rPr>
        <w:lastRenderedPageBreak/>
        <w:t xml:space="preserve"> </w:t>
      </w:r>
      <w:bookmarkStart w:id="24" w:name="_Toc144896380"/>
      <w:r w:rsidR="00F01F8F">
        <w:rPr>
          <w:sz w:val="24"/>
          <w:szCs w:val="24"/>
          <w:lang w:val="kk-KZ"/>
        </w:rPr>
        <w:t>Метод</w:t>
      </w:r>
      <w:bookmarkEnd w:id="24"/>
    </w:p>
    <w:p w14:paraId="6EF60BD0" w14:textId="77777777" w:rsidR="00E7007F" w:rsidRPr="00E7007F" w:rsidRDefault="00E7007F" w:rsidP="00D73F2D">
      <w:pPr>
        <w:ind w:firstLine="567"/>
      </w:pPr>
    </w:p>
    <w:p w14:paraId="251D1EEB" w14:textId="0DDD0729" w:rsidR="004E786D" w:rsidRDefault="00F01F8F" w:rsidP="00D73F2D">
      <w:pPr>
        <w:pStyle w:val="2"/>
        <w:rPr>
          <w:lang w:val="kk-KZ"/>
        </w:rPr>
      </w:pPr>
      <w:bookmarkStart w:id="25" w:name="bookmark124"/>
      <w:bookmarkStart w:id="26" w:name="_Toc144896381"/>
      <w:bookmarkEnd w:id="25"/>
      <w:r>
        <w:rPr>
          <w:lang w:val="kk-KZ"/>
        </w:rPr>
        <w:t>Принцип</w:t>
      </w:r>
      <w:bookmarkEnd w:id="26"/>
    </w:p>
    <w:p w14:paraId="736859DA" w14:textId="77777777" w:rsidR="00F01F8F" w:rsidRPr="00F01F8F" w:rsidRDefault="00F01F8F" w:rsidP="007C34E0">
      <w:pPr>
        <w:ind w:right="57" w:firstLine="567"/>
        <w:rPr>
          <w:sz w:val="24"/>
          <w:lang w:val="kk-KZ"/>
        </w:rPr>
      </w:pPr>
    </w:p>
    <w:p w14:paraId="7E098E28" w14:textId="315A1694" w:rsidR="004E786D" w:rsidRPr="00E7007F" w:rsidRDefault="00F01F8F" w:rsidP="00A60E5C">
      <w:pPr>
        <w:ind w:right="57" w:firstLine="567"/>
        <w:rPr>
          <w:sz w:val="24"/>
        </w:rPr>
      </w:pPr>
      <w:r w:rsidRPr="00F01F8F">
        <w:rPr>
          <w:sz w:val="24"/>
        </w:rPr>
        <w:t>3.1.1 Способность</w:t>
      </w:r>
      <w:r>
        <w:rPr>
          <w:bCs/>
          <w:sz w:val="24"/>
        </w:rPr>
        <w:t xml:space="preserve"> </w:t>
      </w:r>
      <w:r w:rsidRPr="00F01F8F">
        <w:rPr>
          <w:bCs/>
          <w:sz w:val="24"/>
        </w:rPr>
        <w:t xml:space="preserve">ФДС удалять частицы измеряется путем распыления раствора хлорида натрия в воздушном потоке и пропускания частиц хлорида натрия, образующихся в распылителе, через ФДС. Подробное объяснение приведено в </w:t>
      </w:r>
      <w:r w:rsidR="008768EB" w:rsidRPr="00F01F8F">
        <w:rPr>
          <w:bCs/>
          <w:sz w:val="24"/>
        </w:rPr>
        <w:t xml:space="preserve">приложениях </w:t>
      </w:r>
      <w:r w:rsidRPr="00F01F8F">
        <w:rPr>
          <w:bCs/>
          <w:sz w:val="24"/>
        </w:rPr>
        <w:t>B и C</w:t>
      </w:r>
    </w:p>
    <w:p w14:paraId="14230490" w14:textId="5B0AA9AA" w:rsidR="00F01F8F" w:rsidRPr="00E7007F" w:rsidRDefault="00F01F8F" w:rsidP="00A60E5C">
      <w:pPr>
        <w:ind w:right="57" w:firstLine="567"/>
        <w:rPr>
          <w:sz w:val="24"/>
        </w:rPr>
      </w:pPr>
      <w:r w:rsidRPr="00F01F8F">
        <w:rPr>
          <w:sz w:val="24"/>
        </w:rPr>
        <w:t>3.1.</w:t>
      </w:r>
      <w:r>
        <w:rPr>
          <w:sz w:val="24"/>
        </w:rPr>
        <w:t>2</w:t>
      </w:r>
      <w:r w:rsidRPr="00F01F8F">
        <w:rPr>
          <w:sz w:val="24"/>
        </w:rPr>
        <w:t xml:space="preserve"> </w:t>
      </w:r>
      <w:r w:rsidRPr="00F01F8F">
        <w:rPr>
          <w:bCs/>
          <w:sz w:val="24"/>
        </w:rPr>
        <w:t xml:space="preserve">При образовании аэрозолей из распылителя образуются частицы, которые заряжены </w:t>
      </w:r>
      <w:proofErr w:type="spellStart"/>
      <w:r w:rsidRPr="00F01F8F">
        <w:rPr>
          <w:bCs/>
          <w:sz w:val="24"/>
        </w:rPr>
        <w:t>электростатически</w:t>
      </w:r>
      <w:proofErr w:type="spellEnd"/>
      <w:r w:rsidRPr="00F01F8F">
        <w:rPr>
          <w:bCs/>
          <w:sz w:val="24"/>
        </w:rPr>
        <w:t>. Величина заряда уменьшается путем смешивания воздушного потока, содержащего частицы, с потоком ионизированного воздуха, так что при смешении двух потоков частицы нейтрализуются до состояния термодинамического равновесия Больцмана</w:t>
      </w:r>
    </w:p>
    <w:p w14:paraId="4F0C8C1C" w14:textId="21E86B35" w:rsidR="00F01F8F" w:rsidRPr="00E7007F" w:rsidRDefault="00F01F8F" w:rsidP="00A60E5C">
      <w:pPr>
        <w:ind w:right="57" w:firstLine="567"/>
        <w:rPr>
          <w:sz w:val="24"/>
        </w:rPr>
      </w:pPr>
      <w:r w:rsidRPr="00F01F8F">
        <w:rPr>
          <w:sz w:val="24"/>
        </w:rPr>
        <w:t>3.1.</w:t>
      </w:r>
      <w:r>
        <w:rPr>
          <w:sz w:val="24"/>
        </w:rPr>
        <w:t xml:space="preserve">3 </w:t>
      </w:r>
      <w:r w:rsidRPr="00F01F8F">
        <w:rPr>
          <w:bCs/>
          <w:sz w:val="24"/>
        </w:rPr>
        <w:t>Выбранные для испытаний потоки представляют типичные потоки, которые могут возникнуть во время предполагаемого использования ФДС</w:t>
      </w:r>
    </w:p>
    <w:p w14:paraId="2031D737" w14:textId="44F1281B" w:rsidR="00F01F8F" w:rsidRPr="00E7007F" w:rsidRDefault="00F01F8F" w:rsidP="00A60E5C">
      <w:pPr>
        <w:ind w:right="57" w:firstLine="567"/>
        <w:rPr>
          <w:sz w:val="24"/>
        </w:rPr>
      </w:pPr>
      <w:r w:rsidRPr="00F01F8F">
        <w:rPr>
          <w:sz w:val="24"/>
        </w:rPr>
        <w:t>3.1.</w:t>
      </w:r>
      <w:r>
        <w:rPr>
          <w:sz w:val="24"/>
        </w:rPr>
        <w:t xml:space="preserve">4 </w:t>
      </w:r>
      <w:r w:rsidRPr="00F01F8F">
        <w:rPr>
          <w:bCs/>
          <w:sz w:val="24"/>
        </w:rPr>
        <w:t xml:space="preserve">Эффективность ФДС оценивается путем измерения концентрации проникновения частиц хлорида натрия в потоке воздуха, выходящем из ФДС, и сравнения </w:t>
      </w:r>
      <w:r w:rsidR="007A746E">
        <w:rPr>
          <w:bCs/>
          <w:sz w:val="24"/>
        </w:rPr>
        <w:t>данной</w:t>
      </w:r>
      <w:r w:rsidRPr="00F01F8F">
        <w:rPr>
          <w:bCs/>
          <w:sz w:val="24"/>
        </w:rPr>
        <w:t xml:space="preserve"> концентрации с концентрацией вызова в потоке воздуха, поступающем в ФДС. ФДС </w:t>
      </w:r>
      <w:r w:rsidR="001D30A5">
        <w:rPr>
          <w:bCs/>
          <w:sz w:val="24"/>
        </w:rPr>
        <w:t>испытываются</w:t>
      </w:r>
      <w:r w:rsidRPr="00F01F8F">
        <w:rPr>
          <w:bCs/>
          <w:sz w:val="24"/>
        </w:rPr>
        <w:t xml:space="preserve"> в неиспользованном состоянии после извлечения из упаковки и после подготовки для имитации клинического использования</w:t>
      </w:r>
    </w:p>
    <w:p w14:paraId="776E570B" w14:textId="77777777" w:rsidR="00A979E3" w:rsidRPr="00A979E3" w:rsidRDefault="00A979E3" w:rsidP="00A979E3">
      <w:pPr>
        <w:ind w:firstLine="567"/>
        <w:rPr>
          <w:sz w:val="24"/>
        </w:rPr>
      </w:pPr>
    </w:p>
    <w:p w14:paraId="1E4C391E" w14:textId="29267526" w:rsidR="00107A7E" w:rsidRDefault="00F01F8F" w:rsidP="00D73F2D">
      <w:pPr>
        <w:pStyle w:val="2"/>
        <w:rPr>
          <w:lang w:val="kk-KZ"/>
        </w:rPr>
      </w:pPr>
      <w:bookmarkStart w:id="27" w:name="bookmark126"/>
      <w:bookmarkStart w:id="28" w:name="bookmark127"/>
      <w:bookmarkStart w:id="29" w:name="_Toc144896382"/>
      <w:bookmarkEnd w:id="27"/>
      <w:bookmarkEnd w:id="28"/>
      <w:r>
        <w:rPr>
          <w:lang w:val="kk-KZ"/>
        </w:rPr>
        <w:t>Условия испытаний</w:t>
      </w:r>
      <w:bookmarkEnd w:id="29"/>
    </w:p>
    <w:p w14:paraId="4368F5F1" w14:textId="77777777" w:rsidR="00BE4C9A" w:rsidRPr="007C34E0" w:rsidRDefault="00BE4C9A" w:rsidP="007C34E0">
      <w:pPr>
        <w:ind w:firstLine="567"/>
        <w:rPr>
          <w:sz w:val="24"/>
          <w:lang w:val="kk-KZ"/>
        </w:rPr>
      </w:pPr>
    </w:p>
    <w:p w14:paraId="77E5CB3B" w14:textId="2CAFEECD" w:rsidR="00E7007F" w:rsidRPr="007C34E0" w:rsidRDefault="00BE4C9A" w:rsidP="007C34E0">
      <w:pPr>
        <w:ind w:firstLine="567"/>
        <w:rPr>
          <w:bCs/>
          <w:sz w:val="24"/>
        </w:rPr>
      </w:pPr>
      <w:r w:rsidRPr="007C34E0">
        <w:rPr>
          <w:bCs/>
          <w:sz w:val="24"/>
        </w:rPr>
        <w:t>Окружающие условия во время испытаний должны быть следующими:</w:t>
      </w:r>
    </w:p>
    <w:p w14:paraId="72AFCA45" w14:textId="222A1061" w:rsidR="00BE4C9A" w:rsidRPr="007C34E0" w:rsidRDefault="00BE4C9A" w:rsidP="008768EB">
      <w:pPr>
        <w:pStyle w:val="46"/>
        <w:numPr>
          <w:ilvl w:val="0"/>
          <w:numId w:val="9"/>
        </w:numPr>
        <w:tabs>
          <w:tab w:val="left" w:pos="851"/>
          <w:tab w:val="left" w:pos="1080"/>
          <w:tab w:val="center" w:pos="5087"/>
        </w:tabs>
        <w:spacing w:after="0"/>
        <w:ind w:left="0" w:firstLine="567"/>
        <w:jc w:val="left"/>
        <w:rPr>
          <w:rFonts w:ascii="Times New Roman" w:hAnsi="Times New Roman"/>
          <w:b w:val="0"/>
          <w:bCs/>
          <w:sz w:val="24"/>
          <w:szCs w:val="24"/>
        </w:rPr>
      </w:pPr>
      <w:r w:rsidRPr="007C34E0">
        <w:rPr>
          <w:rFonts w:ascii="Times New Roman" w:hAnsi="Times New Roman"/>
          <w:b w:val="0"/>
          <w:bCs/>
          <w:sz w:val="24"/>
          <w:szCs w:val="24"/>
        </w:rPr>
        <w:t>температура: (23 ± 2) °C;</w:t>
      </w:r>
    </w:p>
    <w:p w14:paraId="5CEFA87C" w14:textId="54E49F70" w:rsidR="00BE4C9A" w:rsidRPr="007C34E0" w:rsidRDefault="00BE4C9A" w:rsidP="008768EB">
      <w:pPr>
        <w:pStyle w:val="46"/>
        <w:numPr>
          <w:ilvl w:val="0"/>
          <w:numId w:val="9"/>
        </w:numPr>
        <w:tabs>
          <w:tab w:val="left" w:pos="851"/>
          <w:tab w:val="left" w:pos="1080"/>
          <w:tab w:val="center" w:pos="5087"/>
        </w:tabs>
        <w:spacing w:after="0"/>
        <w:ind w:left="0" w:firstLine="567"/>
        <w:jc w:val="left"/>
        <w:rPr>
          <w:rFonts w:ascii="Times New Roman" w:hAnsi="Times New Roman"/>
          <w:b w:val="0"/>
          <w:bCs/>
          <w:sz w:val="24"/>
          <w:szCs w:val="24"/>
        </w:rPr>
      </w:pPr>
      <w:r w:rsidRPr="007C34E0">
        <w:rPr>
          <w:rFonts w:ascii="Times New Roman" w:hAnsi="Times New Roman"/>
          <w:b w:val="0"/>
          <w:bCs/>
          <w:sz w:val="24"/>
          <w:szCs w:val="24"/>
        </w:rPr>
        <w:t>относительная влажность: (60 ± 15) % и</w:t>
      </w:r>
    </w:p>
    <w:p w14:paraId="711F7AC8" w14:textId="2117E582" w:rsidR="00BE4C9A" w:rsidRPr="007C34E0" w:rsidRDefault="00BE4C9A" w:rsidP="008768EB">
      <w:pPr>
        <w:pStyle w:val="46"/>
        <w:numPr>
          <w:ilvl w:val="0"/>
          <w:numId w:val="9"/>
        </w:numPr>
        <w:tabs>
          <w:tab w:val="left" w:pos="851"/>
          <w:tab w:val="left" w:pos="1080"/>
          <w:tab w:val="center" w:pos="5087"/>
        </w:tabs>
        <w:spacing w:after="0"/>
        <w:ind w:left="0" w:firstLine="567"/>
        <w:jc w:val="left"/>
        <w:rPr>
          <w:rFonts w:ascii="Times New Roman" w:hAnsi="Times New Roman"/>
          <w:b w:val="0"/>
          <w:bCs/>
          <w:sz w:val="24"/>
          <w:szCs w:val="24"/>
        </w:rPr>
      </w:pPr>
      <w:r w:rsidRPr="007C34E0">
        <w:rPr>
          <w:rFonts w:ascii="Times New Roman" w:hAnsi="Times New Roman"/>
          <w:b w:val="0"/>
          <w:bCs/>
          <w:sz w:val="24"/>
          <w:szCs w:val="24"/>
        </w:rPr>
        <w:t xml:space="preserve">давление: (96 ± 10) </w:t>
      </w:r>
      <w:r w:rsidR="001D30A5">
        <w:rPr>
          <w:rFonts w:ascii="Times New Roman" w:hAnsi="Times New Roman"/>
          <w:b w:val="0"/>
          <w:bCs/>
          <w:sz w:val="24"/>
          <w:szCs w:val="24"/>
        </w:rPr>
        <w:t>кПа</w:t>
      </w:r>
      <w:r w:rsidRPr="007C34E0">
        <w:rPr>
          <w:rFonts w:ascii="Times New Roman" w:hAnsi="Times New Roman"/>
          <w:b w:val="0"/>
          <w:bCs/>
          <w:sz w:val="24"/>
          <w:szCs w:val="24"/>
        </w:rPr>
        <w:t>.</w:t>
      </w:r>
    </w:p>
    <w:p w14:paraId="6A7F5A98" w14:textId="374F8077" w:rsidR="00BE4C9A" w:rsidRDefault="00BE4C9A" w:rsidP="004C6685">
      <w:pPr>
        <w:ind w:firstLine="567"/>
        <w:rPr>
          <w:sz w:val="24"/>
        </w:rPr>
      </w:pPr>
    </w:p>
    <w:p w14:paraId="1DF8C6CE" w14:textId="03C7D61B" w:rsidR="00D73F2D" w:rsidRDefault="00D73F2D" w:rsidP="00D73F2D">
      <w:pPr>
        <w:pStyle w:val="2"/>
        <w:rPr>
          <w:lang w:val="kk-KZ"/>
        </w:rPr>
      </w:pPr>
      <w:bookmarkStart w:id="30" w:name="_Toc144896383"/>
      <w:r>
        <w:rPr>
          <w:lang w:val="kk-KZ"/>
        </w:rPr>
        <w:t>Оборудование</w:t>
      </w:r>
      <w:bookmarkEnd w:id="30"/>
    </w:p>
    <w:p w14:paraId="00001380" w14:textId="14920C0B" w:rsidR="00D73F2D" w:rsidRDefault="00D73F2D" w:rsidP="004C6685">
      <w:pPr>
        <w:ind w:firstLine="567"/>
        <w:rPr>
          <w:sz w:val="24"/>
        </w:rPr>
      </w:pPr>
    </w:p>
    <w:p w14:paraId="6C625645" w14:textId="30A75A57" w:rsidR="00D73F2D" w:rsidRPr="00D73F2D" w:rsidRDefault="00D73F2D" w:rsidP="00D73F2D">
      <w:pPr>
        <w:ind w:right="57" w:firstLine="567"/>
        <w:rPr>
          <w:bCs/>
          <w:sz w:val="24"/>
        </w:rPr>
      </w:pPr>
      <w:r w:rsidRPr="00D73F2D">
        <w:rPr>
          <w:b/>
          <w:bCs/>
          <w:sz w:val="24"/>
        </w:rPr>
        <w:t>3.3.1 Расходомер</w:t>
      </w:r>
    </w:p>
    <w:p w14:paraId="7FA52285" w14:textId="6DCBD715" w:rsidR="00D73F2D" w:rsidRPr="00D73F2D" w:rsidRDefault="00D73F2D" w:rsidP="00D73F2D">
      <w:pPr>
        <w:ind w:right="57" w:firstLine="567"/>
        <w:rPr>
          <w:sz w:val="24"/>
        </w:rPr>
      </w:pPr>
      <w:r w:rsidRPr="00D73F2D">
        <w:rPr>
          <w:bCs/>
          <w:sz w:val="24"/>
        </w:rPr>
        <w:t>с точностью ± 5 % от фактического измеряемого значения.</w:t>
      </w:r>
    </w:p>
    <w:p w14:paraId="7D8DC36D" w14:textId="77777777" w:rsidR="000D6C2A" w:rsidRDefault="00D73F2D" w:rsidP="00D73F2D">
      <w:pPr>
        <w:ind w:right="57" w:firstLine="567"/>
        <w:rPr>
          <w:b/>
          <w:bCs/>
          <w:color w:val="000000"/>
          <w:sz w:val="24"/>
          <w:shd w:val="clear" w:color="auto" w:fill="FFFFFF"/>
        </w:rPr>
      </w:pPr>
      <w:r w:rsidRPr="00D73F2D">
        <w:rPr>
          <w:b/>
          <w:bCs/>
          <w:sz w:val="24"/>
        </w:rPr>
        <w:t xml:space="preserve">3.3.2 </w:t>
      </w:r>
      <w:r w:rsidRPr="00D73F2D">
        <w:rPr>
          <w:rStyle w:val="45"/>
          <w:rFonts w:ascii="Times New Roman" w:hAnsi="Times New Roman"/>
          <w:bCs/>
          <w:color w:val="000000"/>
          <w:sz w:val="24"/>
        </w:rPr>
        <w:t>Генератор аэрозоля натрия хлорида</w:t>
      </w:r>
      <w:r w:rsidR="000D6C2A">
        <w:rPr>
          <w:rStyle w:val="a9"/>
          <w:b/>
          <w:bCs/>
          <w:color w:val="000000"/>
          <w:sz w:val="24"/>
          <w:shd w:val="clear" w:color="auto" w:fill="FFFFFF"/>
        </w:rPr>
        <w:footnoteReference w:customMarkFollows="1" w:id="1"/>
        <w:t>1)</w:t>
      </w:r>
    </w:p>
    <w:p w14:paraId="505F8757" w14:textId="7CE94981" w:rsidR="00D73F2D" w:rsidRDefault="00885FA4" w:rsidP="00D73F2D">
      <w:pPr>
        <w:ind w:right="57" w:firstLine="567"/>
        <w:rPr>
          <w:rStyle w:val="45"/>
          <w:rFonts w:ascii="Times New Roman" w:hAnsi="Times New Roman"/>
          <w:b w:val="0"/>
          <w:color w:val="000000"/>
          <w:sz w:val="24"/>
        </w:rPr>
      </w:pPr>
      <w:r w:rsidRPr="00885FA4">
        <w:rPr>
          <w:rStyle w:val="45"/>
          <w:rFonts w:ascii="Times New Roman" w:hAnsi="Times New Roman"/>
          <w:b w:val="0"/>
          <w:color w:val="000000"/>
          <w:sz w:val="24"/>
        </w:rPr>
        <w:t>способный генерировать аэрозоль при (25 ± 5) °C и относительной влажности</w:t>
      </w:r>
      <w:r w:rsidR="00A3019B" w:rsidRPr="00A3019B">
        <w:rPr>
          <w:rStyle w:val="45"/>
          <w:rFonts w:ascii="Times New Roman" w:hAnsi="Times New Roman"/>
          <w:b w:val="0"/>
          <w:color w:val="000000"/>
          <w:sz w:val="24"/>
        </w:rPr>
        <w:t xml:space="preserve">             </w:t>
      </w:r>
      <w:r w:rsidRPr="00885FA4">
        <w:rPr>
          <w:rStyle w:val="45"/>
          <w:rFonts w:ascii="Times New Roman" w:hAnsi="Times New Roman"/>
          <w:b w:val="0"/>
          <w:color w:val="000000"/>
          <w:sz w:val="24"/>
        </w:rPr>
        <w:t xml:space="preserve"> (30 ± 10) % с концентрацией между 10 </w:t>
      </w:r>
      <w:proofErr w:type="spellStart"/>
      <w:r w:rsidRPr="00885FA4">
        <w:rPr>
          <w:rStyle w:val="45"/>
          <w:rFonts w:ascii="Times New Roman" w:hAnsi="Times New Roman"/>
          <w:b w:val="0"/>
          <w:color w:val="000000"/>
          <w:sz w:val="24"/>
        </w:rPr>
        <w:t>мг</w:t>
      </w:r>
      <w:r w:rsidRPr="00885FA4">
        <w:rPr>
          <w:rStyle w:val="45"/>
          <w:rFonts w:ascii="Cambria Math" w:hAnsi="Cambria Math" w:cs="Cambria Math"/>
          <w:b w:val="0"/>
          <w:color w:val="000000"/>
          <w:sz w:val="24"/>
        </w:rPr>
        <w:t>⋅</w:t>
      </w:r>
      <w:r w:rsidRPr="00885FA4">
        <w:rPr>
          <w:rStyle w:val="45"/>
          <w:rFonts w:ascii="Times New Roman" w:hAnsi="Times New Roman"/>
          <w:b w:val="0"/>
          <w:color w:val="000000"/>
          <w:sz w:val="24"/>
        </w:rPr>
        <w:t>м</w:t>
      </w:r>
      <w:proofErr w:type="spellEnd"/>
      <w:r w:rsidRPr="00885FA4">
        <w:rPr>
          <w:rStyle w:val="45"/>
          <w:rFonts w:ascii="Times New Roman" w:hAnsi="Times New Roman"/>
          <w:b w:val="0"/>
          <w:color w:val="000000"/>
          <w:sz w:val="24"/>
          <w:vertAlign w:val="superscript"/>
        </w:rPr>
        <w:t>–3</w:t>
      </w:r>
      <w:r w:rsidRPr="00885FA4">
        <w:rPr>
          <w:rStyle w:val="45"/>
          <w:rFonts w:ascii="Times New Roman" w:hAnsi="Times New Roman"/>
          <w:b w:val="0"/>
          <w:color w:val="000000"/>
          <w:sz w:val="24"/>
        </w:rPr>
        <w:t xml:space="preserve"> и 20 </w:t>
      </w:r>
      <w:proofErr w:type="spellStart"/>
      <w:r w:rsidRPr="00885FA4">
        <w:rPr>
          <w:rStyle w:val="45"/>
          <w:rFonts w:ascii="Times New Roman" w:hAnsi="Times New Roman"/>
          <w:b w:val="0"/>
          <w:color w:val="000000"/>
          <w:sz w:val="24"/>
        </w:rPr>
        <w:t>мг</w:t>
      </w:r>
      <w:r w:rsidRPr="00885FA4">
        <w:rPr>
          <w:rStyle w:val="45"/>
          <w:rFonts w:ascii="Cambria Math" w:hAnsi="Cambria Math" w:cs="Cambria Math"/>
          <w:b w:val="0"/>
          <w:color w:val="000000"/>
          <w:sz w:val="24"/>
        </w:rPr>
        <w:t>⋅</w:t>
      </w:r>
      <w:r w:rsidRPr="00885FA4">
        <w:rPr>
          <w:rStyle w:val="45"/>
          <w:rFonts w:ascii="Times New Roman" w:hAnsi="Times New Roman"/>
          <w:b w:val="0"/>
          <w:color w:val="000000"/>
          <w:sz w:val="24"/>
        </w:rPr>
        <w:t>м</w:t>
      </w:r>
      <w:proofErr w:type="spellEnd"/>
      <w:r w:rsidRPr="00885FA4">
        <w:rPr>
          <w:rStyle w:val="45"/>
          <w:rFonts w:ascii="Times New Roman" w:hAnsi="Times New Roman"/>
          <w:b w:val="0"/>
          <w:color w:val="000000"/>
          <w:sz w:val="24"/>
          <w:vertAlign w:val="superscript"/>
        </w:rPr>
        <w:t>–3</w:t>
      </w:r>
      <w:r w:rsidRPr="00885FA4">
        <w:rPr>
          <w:rStyle w:val="45"/>
          <w:rFonts w:ascii="Times New Roman" w:hAnsi="Times New Roman"/>
          <w:b w:val="0"/>
          <w:color w:val="000000"/>
          <w:sz w:val="24"/>
        </w:rPr>
        <w:t>, который нейтрализуется до состояния равновесия Больцмана</w:t>
      </w:r>
      <w:r>
        <w:rPr>
          <w:rStyle w:val="45"/>
          <w:rFonts w:ascii="Times New Roman" w:hAnsi="Times New Roman"/>
          <w:b w:val="0"/>
          <w:color w:val="000000"/>
          <w:sz w:val="24"/>
        </w:rPr>
        <w:t>.</w:t>
      </w:r>
    </w:p>
    <w:p w14:paraId="2D983EF9" w14:textId="36F505FC" w:rsidR="000D6C2A" w:rsidRPr="00D73F2D" w:rsidRDefault="000D6C2A" w:rsidP="000D6C2A">
      <w:pPr>
        <w:ind w:right="57" w:firstLine="567"/>
        <w:rPr>
          <w:bCs/>
          <w:sz w:val="24"/>
        </w:rPr>
      </w:pPr>
      <w:r w:rsidRPr="00D73F2D">
        <w:rPr>
          <w:b/>
          <w:bCs/>
          <w:sz w:val="24"/>
        </w:rPr>
        <w:t>3.3.</w:t>
      </w:r>
      <w:r>
        <w:rPr>
          <w:b/>
          <w:bCs/>
          <w:sz w:val="24"/>
        </w:rPr>
        <w:t>3</w:t>
      </w:r>
      <w:r w:rsidRPr="00D73F2D">
        <w:rPr>
          <w:b/>
          <w:bCs/>
          <w:sz w:val="24"/>
        </w:rPr>
        <w:t xml:space="preserve"> </w:t>
      </w:r>
      <w:r w:rsidRPr="000D6C2A">
        <w:rPr>
          <w:rStyle w:val="45"/>
          <w:rFonts w:ascii="Times New Roman" w:hAnsi="Times New Roman"/>
          <w:bCs/>
          <w:color w:val="000000"/>
          <w:sz w:val="24"/>
        </w:rPr>
        <w:t>Сканирующий анализатор подвижности частиц</w:t>
      </w:r>
      <w:r>
        <w:rPr>
          <w:rStyle w:val="a9"/>
          <w:b/>
          <w:bCs/>
          <w:color w:val="000000"/>
          <w:sz w:val="24"/>
          <w:shd w:val="clear" w:color="auto" w:fill="FFFFFF"/>
        </w:rPr>
        <w:footnoteReference w:customMarkFollows="1" w:id="2"/>
        <w:t>2)</w:t>
      </w:r>
    </w:p>
    <w:p w14:paraId="44B4AEB9" w14:textId="774D429F" w:rsidR="000D6C2A" w:rsidRDefault="000D6C2A" w:rsidP="000D6C2A">
      <w:pPr>
        <w:ind w:right="57" w:firstLine="567"/>
        <w:rPr>
          <w:rStyle w:val="45"/>
          <w:rFonts w:ascii="Times New Roman" w:hAnsi="Times New Roman"/>
          <w:b w:val="0"/>
          <w:color w:val="000000"/>
          <w:sz w:val="24"/>
        </w:rPr>
      </w:pPr>
      <w:r w:rsidRPr="000D6C2A">
        <w:rPr>
          <w:rStyle w:val="45"/>
          <w:rFonts w:ascii="Times New Roman" w:hAnsi="Times New Roman"/>
          <w:b w:val="0"/>
          <w:color w:val="000000"/>
          <w:sz w:val="24"/>
        </w:rPr>
        <w:t>или аналогичный прибор</w:t>
      </w:r>
    </w:p>
    <w:p w14:paraId="6A01C605" w14:textId="686BEE95" w:rsidR="008768EB" w:rsidRDefault="008768EB" w:rsidP="000D6C2A">
      <w:pPr>
        <w:ind w:right="57" w:firstLine="567"/>
        <w:rPr>
          <w:rStyle w:val="45"/>
          <w:rFonts w:ascii="Times New Roman" w:hAnsi="Times New Roman"/>
          <w:b w:val="0"/>
          <w:color w:val="000000"/>
          <w:sz w:val="24"/>
        </w:rPr>
      </w:pPr>
    </w:p>
    <w:p w14:paraId="0FACB3EE" w14:textId="77777777" w:rsidR="001D30A5" w:rsidRPr="00885FA4" w:rsidRDefault="001D30A5" w:rsidP="000D6C2A">
      <w:pPr>
        <w:ind w:right="57" w:firstLine="567"/>
        <w:rPr>
          <w:b/>
          <w:sz w:val="24"/>
        </w:rPr>
      </w:pPr>
    </w:p>
    <w:p w14:paraId="2C0DEF03" w14:textId="5761794D" w:rsidR="000D6C2A" w:rsidRPr="00885FA4" w:rsidRDefault="000D6C2A" w:rsidP="00D73F2D">
      <w:pPr>
        <w:ind w:right="57" w:firstLine="567"/>
        <w:rPr>
          <w:b/>
          <w:sz w:val="24"/>
        </w:rPr>
      </w:pPr>
      <w:r w:rsidRPr="00D73F2D">
        <w:rPr>
          <w:b/>
          <w:bCs/>
          <w:sz w:val="24"/>
        </w:rPr>
        <w:lastRenderedPageBreak/>
        <w:t>3.3.</w:t>
      </w:r>
      <w:r>
        <w:rPr>
          <w:b/>
          <w:bCs/>
          <w:sz w:val="24"/>
        </w:rPr>
        <w:t>4</w:t>
      </w:r>
      <w:r w:rsidRPr="000D6C2A">
        <w:rPr>
          <w:bCs/>
          <w:color w:val="000000"/>
          <w:sz w:val="22"/>
          <w:szCs w:val="22"/>
        </w:rPr>
        <w:t xml:space="preserve"> </w:t>
      </w:r>
      <w:r w:rsidRPr="000D6C2A">
        <w:rPr>
          <w:rStyle w:val="45"/>
          <w:rFonts w:ascii="Times New Roman" w:hAnsi="Times New Roman"/>
          <w:bCs/>
          <w:color w:val="000000"/>
          <w:sz w:val="24"/>
        </w:rPr>
        <w:t xml:space="preserve">Подходящий фотометр для прямого </w:t>
      </w:r>
      <w:bookmarkStart w:id="33" w:name="_Hlk143025345"/>
      <w:r w:rsidRPr="000D6C2A">
        <w:rPr>
          <w:rStyle w:val="45"/>
          <w:rFonts w:ascii="Times New Roman" w:hAnsi="Times New Roman"/>
          <w:bCs/>
          <w:color w:val="000000"/>
          <w:sz w:val="24"/>
        </w:rPr>
        <w:t>рассеяния света</w:t>
      </w:r>
      <w:bookmarkEnd w:id="33"/>
      <w:r>
        <w:rPr>
          <w:rStyle w:val="a9"/>
          <w:b/>
          <w:bCs/>
          <w:color w:val="000000"/>
          <w:sz w:val="24"/>
          <w:shd w:val="clear" w:color="auto" w:fill="FFFFFF"/>
        </w:rPr>
        <w:footnoteReference w:customMarkFollows="1" w:id="3"/>
        <w:t>3)</w:t>
      </w:r>
    </w:p>
    <w:p w14:paraId="37EFD125" w14:textId="77777777" w:rsidR="000D6C2A" w:rsidRPr="00885FA4" w:rsidRDefault="000D6C2A" w:rsidP="000D6C2A">
      <w:pPr>
        <w:ind w:right="57" w:firstLine="567"/>
        <w:rPr>
          <w:b/>
          <w:sz w:val="24"/>
        </w:rPr>
      </w:pPr>
      <w:r w:rsidRPr="000D6C2A">
        <w:rPr>
          <w:rStyle w:val="45"/>
          <w:rFonts w:ascii="Times New Roman" w:hAnsi="Times New Roman"/>
          <w:b w:val="0"/>
          <w:color w:val="000000"/>
          <w:sz w:val="24"/>
        </w:rPr>
        <w:t>или аналогичный прибор</w:t>
      </w:r>
    </w:p>
    <w:p w14:paraId="41E4BFF6" w14:textId="24AAD7D9" w:rsidR="00D73F2D" w:rsidRDefault="00D73F2D" w:rsidP="004C6685">
      <w:pPr>
        <w:ind w:firstLine="567"/>
        <w:rPr>
          <w:sz w:val="24"/>
        </w:rPr>
      </w:pPr>
    </w:p>
    <w:p w14:paraId="076E4FF3" w14:textId="4FDBCABF" w:rsidR="000D6C2A" w:rsidRDefault="000D6C2A" w:rsidP="000D6C2A">
      <w:pPr>
        <w:pStyle w:val="2"/>
        <w:rPr>
          <w:lang w:val="kk-KZ"/>
        </w:rPr>
      </w:pPr>
      <w:bookmarkStart w:id="34" w:name="_Toc144896384"/>
      <w:r>
        <w:rPr>
          <w:lang w:val="kk-KZ"/>
        </w:rPr>
        <w:t>Подготовка ФДС</w:t>
      </w:r>
      <w:bookmarkEnd w:id="34"/>
    </w:p>
    <w:p w14:paraId="3DFDD9A7" w14:textId="77777777" w:rsidR="000D6C2A" w:rsidRPr="000D6C2A" w:rsidRDefault="000D6C2A" w:rsidP="00306CD2">
      <w:pPr>
        <w:ind w:firstLine="567"/>
        <w:rPr>
          <w:sz w:val="24"/>
          <w:lang w:val="kk-KZ"/>
        </w:rPr>
      </w:pPr>
    </w:p>
    <w:p w14:paraId="49276584" w14:textId="5346DC24" w:rsidR="000D6C2A" w:rsidRDefault="000D6C2A" w:rsidP="004C6685">
      <w:pPr>
        <w:ind w:firstLine="567"/>
        <w:rPr>
          <w:bCs/>
          <w:sz w:val="24"/>
        </w:rPr>
      </w:pPr>
      <w:r w:rsidRPr="000D6C2A">
        <w:rPr>
          <w:bCs/>
          <w:sz w:val="24"/>
        </w:rPr>
        <w:t>Подготов</w:t>
      </w:r>
      <w:r w:rsidR="007C34E0">
        <w:rPr>
          <w:bCs/>
          <w:sz w:val="24"/>
        </w:rPr>
        <w:t>ить</w:t>
      </w:r>
      <w:r w:rsidRPr="000D6C2A">
        <w:rPr>
          <w:bCs/>
          <w:sz w:val="24"/>
        </w:rPr>
        <w:t xml:space="preserve"> ФДС в соответствии с </w:t>
      </w:r>
      <w:r w:rsidR="001D30A5" w:rsidRPr="000D6C2A">
        <w:rPr>
          <w:bCs/>
          <w:sz w:val="24"/>
        </w:rPr>
        <w:t xml:space="preserve">приложением </w:t>
      </w:r>
      <w:r w:rsidRPr="000D6C2A">
        <w:rPr>
          <w:bCs/>
          <w:sz w:val="24"/>
        </w:rPr>
        <w:t>A</w:t>
      </w:r>
    </w:p>
    <w:p w14:paraId="25A49FC4" w14:textId="3791DFA5" w:rsidR="007C34E0" w:rsidRDefault="007C34E0" w:rsidP="004C6685">
      <w:pPr>
        <w:ind w:firstLine="567"/>
        <w:rPr>
          <w:bCs/>
          <w:sz w:val="24"/>
        </w:rPr>
      </w:pPr>
    </w:p>
    <w:p w14:paraId="3F7DCBF3" w14:textId="370EC7A9" w:rsidR="007C34E0" w:rsidRDefault="007C34E0" w:rsidP="007C34E0">
      <w:pPr>
        <w:pStyle w:val="2"/>
        <w:rPr>
          <w:lang w:val="kk-KZ"/>
        </w:rPr>
      </w:pPr>
      <w:bookmarkStart w:id="35" w:name="_Toc144896385"/>
      <w:r>
        <w:rPr>
          <w:lang w:val="kk-KZ"/>
        </w:rPr>
        <w:t>Размер выборки</w:t>
      </w:r>
      <w:bookmarkEnd w:id="35"/>
    </w:p>
    <w:p w14:paraId="723D94AE" w14:textId="77777777" w:rsidR="007C34E0" w:rsidRPr="000D6C2A" w:rsidRDefault="007C34E0" w:rsidP="004C6685">
      <w:pPr>
        <w:ind w:firstLine="567"/>
        <w:rPr>
          <w:bCs/>
          <w:sz w:val="24"/>
        </w:rPr>
      </w:pPr>
    </w:p>
    <w:p w14:paraId="3866743E" w14:textId="21038A9E" w:rsidR="007C34E0" w:rsidRDefault="007C34E0" w:rsidP="00A60E5C">
      <w:pPr>
        <w:pStyle w:val="46"/>
        <w:tabs>
          <w:tab w:val="left" w:pos="1080"/>
          <w:tab w:val="center" w:pos="5087"/>
        </w:tabs>
        <w:spacing w:after="0"/>
        <w:ind w:right="57" w:firstLine="567"/>
        <w:jc w:val="left"/>
        <w:rPr>
          <w:rFonts w:ascii="Times New Roman" w:hAnsi="Times New Roman"/>
          <w:b w:val="0"/>
          <w:bCs/>
          <w:sz w:val="24"/>
          <w:szCs w:val="24"/>
        </w:rPr>
      </w:pPr>
      <w:r w:rsidRPr="007C34E0">
        <w:rPr>
          <w:rFonts w:ascii="Times New Roman" w:hAnsi="Times New Roman"/>
          <w:b w:val="0"/>
          <w:bCs/>
          <w:sz w:val="24"/>
          <w:szCs w:val="24"/>
        </w:rPr>
        <w:t xml:space="preserve">Производитель ФДС несет ответственность за документальное обоснование размера </w:t>
      </w:r>
      <w:r w:rsidR="001D30A5">
        <w:rPr>
          <w:rFonts w:ascii="Times New Roman" w:hAnsi="Times New Roman"/>
          <w:b w:val="0"/>
          <w:bCs/>
          <w:sz w:val="24"/>
          <w:szCs w:val="24"/>
        </w:rPr>
        <w:t>испытуемой</w:t>
      </w:r>
      <w:r w:rsidRPr="007C34E0">
        <w:rPr>
          <w:rFonts w:ascii="Times New Roman" w:hAnsi="Times New Roman"/>
          <w:b w:val="0"/>
          <w:bCs/>
          <w:sz w:val="24"/>
          <w:szCs w:val="24"/>
        </w:rPr>
        <w:t xml:space="preserve"> пробы ФДС, выбранного для демонстрации эффективности фильтрации ФДС.</w:t>
      </w:r>
    </w:p>
    <w:p w14:paraId="3599B6A0" w14:textId="483A9630" w:rsidR="007C34E0" w:rsidRDefault="007C34E0" w:rsidP="007C34E0">
      <w:pPr>
        <w:pStyle w:val="46"/>
        <w:tabs>
          <w:tab w:val="left" w:pos="1080"/>
          <w:tab w:val="center" w:pos="5087"/>
        </w:tabs>
        <w:spacing w:after="0"/>
        <w:ind w:firstLine="567"/>
        <w:jc w:val="left"/>
        <w:rPr>
          <w:rFonts w:ascii="Times New Roman" w:hAnsi="Times New Roman"/>
          <w:b w:val="0"/>
          <w:bCs/>
          <w:sz w:val="24"/>
          <w:szCs w:val="24"/>
        </w:rPr>
      </w:pPr>
    </w:p>
    <w:p w14:paraId="4E2EFE67" w14:textId="16123A5F" w:rsidR="007C34E0" w:rsidRDefault="007C34E0" w:rsidP="007C34E0">
      <w:pPr>
        <w:pStyle w:val="2"/>
        <w:rPr>
          <w:lang w:val="kk-KZ"/>
        </w:rPr>
      </w:pPr>
      <w:bookmarkStart w:id="36" w:name="_Toc144896386"/>
      <w:r>
        <w:rPr>
          <w:lang w:val="kk-KZ"/>
        </w:rPr>
        <w:t>Процедура</w:t>
      </w:r>
      <w:bookmarkEnd w:id="36"/>
    </w:p>
    <w:p w14:paraId="32DB75F4" w14:textId="77777777" w:rsidR="007C34E0" w:rsidRDefault="007C34E0" w:rsidP="007C34E0">
      <w:pPr>
        <w:ind w:firstLine="567"/>
        <w:rPr>
          <w:sz w:val="20"/>
          <w:szCs w:val="20"/>
        </w:rPr>
      </w:pPr>
    </w:p>
    <w:p w14:paraId="0531FA95" w14:textId="32478164" w:rsidR="007C34E0" w:rsidRDefault="007C34E0" w:rsidP="007C34E0">
      <w:pPr>
        <w:ind w:firstLine="567"/>
        <w:rPr>
          <w:sz w:val="20"/>
          <w:szCs w:val="20"/>
        </w:rPr>
      </w:pPr>
      <w:r w:rsidRPr="00B14E12">
        <w:rPr>
          <w:sz w:val="20"/>
          <w:szCs w:val="20"/>
        </w:rPr>
        <w:t xml:space="preserve">Примечание – </w:t>
      </w:r>
      <w:r w:rsidRPr="007C34E0">
        <w:rPr>
          <w:sz w:val="20"/>
          <w:szCs w:val="20"/>
        </w:rPr>
        <w:t xml:space="preserve">Обоснование для различных аспектов </w:t>
      </w:r>
      <w:r w:rsidR="007A746E">
        <w:rPr>
          <w:sz w:val="20"/>
          <w:szCs w:val="20"/>
        </w:rPr>
        <w:t>данного</w:t>
      </w:r>
      <w:r w:rsidRPr="007C34E0">
        <w:rPr>
          <w:sz w:val="20"/>
          <w:szCs w:val="20"/>
        </w:rPr>
        <w:t xml:space="preserve"> метода приведено в Приложении C</w:t>
      </w:r>
    </w:p>
    <w:p w14:paraId="32DF215C" w14:textId="77777777" w:rsidR="00FD4648" w:rsidRDefault="00FD4648" w:rsidP="00FD4648">
      <w:pPr>
        <w:ind w:right="57" w:firstLine="567"/>
        <w:rPr>
          <w:sz w:val="24"/>
        </w:rPr>
      </w:pPr>
    </w:p>
    <w:p w14:paraId="292F34BF" w14:textId="0A305AD5" w:rsidR="00FD4648" w:rsidRPr="00A60E5C" w:rsidRDefault="00FD4648" w:rsidP="00A60E5C">
      <w:pPr>
        <w:ind w:right="57" w:firstLine="567"/>
        <w:rPr>
          <w:sz w:val="24"/>
        </w:rPr>
      </w:pPr>
      <w:r w:rsidRPr="00A60E5C">
        <w:rPr>
          <w:sz w:val="24"/>
        </w:rPr>
        <w:t xml:space="preserve">3.6.1 </w:t>
      </w:r>
      <w:r w:rsidR="00B5242F" w:rsidRPr="00A60E5C">
        <w:rPr>
          <w:sz w:val="24"/>
        </w:rPr>
        <w:t xml:space="preserve">Установить расход через испытательное оборудование (см. </w:t>
      </w:r>
      <w:r w:rsidR="00075B7A" w:rsidRPr="00A60E5C">
        <w:rPr>
          <w:sz w:val="24"/>
        </w:rPr>
        <w:t>р</w:t>
      </w:r>
      <w:r w:rsidR="00B5242F" w:rsidRPr="00A60E5C">
        <w:rPr>
          <w:sz w:val="24"/>
        </w:rPr>
        <w:t xml:space="preserve">исунок 1) на соответствующее значение для намеченного использования ФДС, указанное в </w:t>
      </w:r>
      <w:r w:rsidR="001D30A5" w:rsidRPr="00A60E5C">
        <w:rPr>
          <w:sz w:val="24"/>
        </w:rPr>
        <w:t xml:space="preserve">таблице </w:t>
      </w:r>
      <w:r w:rsidR="00B5242F" w:rsidRPr="00A60E5C">
        <w:rPr>
          <w:sz w:val="24"/>
        </w:rPr>
        <w:t>1, с использованием расходомера (</w:t>
      </w:r>
      <w:r w:rsidR="001D30A5">
        <w:rPr>
          <w:sz w:val="24"/>
        </w:rPr>
        <w:t xml:space="preserve">см. </w:t>
      </w:r>
      <w:r w:rsidR="00B5242F" w:rsidRPr="00A60E5C">
        <w:rPr>
          <w:sz w:val="24"/>
        </w:rPr>
        <w:t>3.3.1)</w:t>
      </w:r>
      <w:r w:rsidR="001D30A5">
        <w:rPr>
          <w:sz w:val="24"/>
        </w:rPr>
        <w:t>.</w:t>
      </w:r>
    </w:p>
    <w:p w14:paraId="3D881201" w14:textId="725DA7B1" w:rsidR="00B5242F" w:rsidRPr="00A60E5C" w:rsidRDefault="00B5242F" w:rsidP="00A60E5C">
      <w:pPr>
        <w:ind w:right="57" w:firstLine="567"/>
        <w:rPr>
          <w:sz w:val="24"/>
        </w:rPr>
      </w:pPr>
      <w:r w:rsidRPr="00A60E5C">
        <w:rPr>
          <w:sz w:val="24"/>
        </w:rPr>
        <w:t>3.6.2 С помощью генератора аэрозоля (</w:t>
      </w:r>
      <w:r w:rsidR="001D30A5">
        <w:rPr>
          <w:sz w:val="24"/>
        </w:rPr>
        <w:t xml:space="preserve">см. </w:t>
      </w:r>
      <w:r w:rsidRPr="00A60E5C">
        <w:rPr>
          <w:sz w:val="24"/>
        </w:rPr>
        <w:t xml:space="preserve">3.3.2) создать аэрозоль хлорида натрия при температуре (25 ± 5) °C и относительной влажности (30 ± 10) % с концентрацией от 10 до 20 </w:t>
      </w:r>
      <w:proofErr w:type="spellStart"/>
      <w:r w:rsidRPr="00A60E5C">
        <w:rPr>
          <w:sz w:val="24"/>
        </w:rPr>
        <w:t>мг</w:t>
      </w:r>
      <w:r w:rsidRPr="00A60E5C">
        <w:rPr>
          <w:rFonts w:ascii="Cambria Math" w:hAnsi="Cambria Math" w:cs="Cambria Math"/>
          <w:sz w:val="24"/>
        </w:rPr>
        <w:t>⋅</w:t>
      </w:r>
      <w:r w:rsidRPr="00A60E5C">
        <w:rPr>
          <w:sz w:val="24"/>
        </w:rPr>
        <w:t>м</w:t>
      </w:r>
      <w:proofErr w:type="spellEnd"/>
      <w:r w:rsidRPr="00A60E5C">
        <w:rPr>
          <w:sz w:val="24"/>
          <w:vertAlign w:val="superscript"/>
        </w:rPr>
        <w:t>–3</w:t>
      </w:r>
      <w:r w:rsidRPr="00A60E5C">
        <w:rPr>
          <w:sz w:val="24"/>
        </w:rPr>
        <w:t>, который был нейтрализован до состояния равновесия Больцмана</w:t>
      </w:r>
      <w:r w:rsidR="001D30A5">
        <w:rPr>
          <w:sz w:val="24"/>
        </w:rPr>
        <w:t>.</w:t>
      </w:r>
    </w:p>
    <w:p w14:paraId="0AA0998A" w14:textId="6499DC64" w:rsidR="007C34E0" w:rsidRPr="00A60E5C" w:rsidRDefault="00402F25" w:rsidP="00A60E5C">
      <w:pPr>
        <w:pStyle w:val="46"/>
        <w:tabs>
          <w:tab w:val="left" w:pos="1080"/>
          <w:tab w:val="center" w:pos="5087"/>
        </w:tabs>
        <w:spacing w:after="0"/>
        <w:ind w:right="57" w:firstLine="567"/>
        <w:jc w:val="both"/>
        <w:rPr>
          <w:rFonts w:ascii="Times New Roman" w:hAnsi="Times New Roman"/>
          <w:b w:val="0"/>
          <w:sz w:val="24"/>
          <w:szCs w:val="24"/>
        </w:rPr>
      </w:pPr>
      <w:r w:rsidRPr="00A60E5C">
        <w:rPr>
          <w:rFonts w:ascii="Times New Roman" w:hAnsi="Times New Roman"/>
          <w:b w:val="0"/>
          <w:sz w:val="24"/>
          <w:szCs w:val="24"/>
        </w:rPr>
        <w:t>3.6.</w:t>
      </w:r>
      <w:r w:rsidR="00473493" w:rsidRPr="00A60E5C">
        <w:rPr>
          <w:rFonts w:ascii="Times New Roman" w:hAnsi="Times New Roman"/>
          <w:b w:val="0"/>
          <w:sz w:val="24"/>
          <w:szCs w:val="24"/>
        </w:rPr>
        <w:t>3</w:t>
      </w:r>
      <w:r w:rsidRPr="00A60E5C">
        <w:rPr>
          <w:rFonts w:ascii="Times New Roman" w:hAnsi="Times New Roman"/>
          <w:b w:val="0"/>
          <w:sz w:val="24"/>
          <w:szCs w:val="24"/>
        </w:rPr>
        <w:t xml:space="preserve"> </w:t>
      </w:r>
      <w:r w:rsidR="00473493" w:rsidRPr="00A60E5C">
        <w:rPr>
          <w:rFonts w:ascii="Times New Roman" w:hAnsi="Times New Roman"/>
          <w:b w:val="0"/>
          <w:bCs/>
          <w:sz w:val="24"/>
          <w:szCs w:val="24"/>
        </w:rPr>
        <w:t>С помощью сканирующего анализатора подвижности частиц (</w:t>
      </w:r>
      <w:r w:rsidR="001D30A5">
        <w:rPr>
          <w:rFonts w:ascii="Times New Roman" w:hAnsi="Times New Roman"/>
          <w:b w:val="0"/>
          <w:bCs/>
          <w:sz w:val="24"/>
          <w:szCs w:val="24"/>
        </w:rPr>
        <w:t xml:space="preserve">см. </w:t>
      </w:r>
      <w:r w:rsidR="00473493" w:rsidRPr="00A60E5C">
        <w:rPr>
          <w:rFonts w:ascii="Times New Roman" w:hAnsi="Times New Roman"/>
          <w:b w:val="0"/>
          <w:bCs/>
          <w:sz w:val="24"/>
          <w:szCs w:val="24"/>
        </w:rPr>
        <w:t xml:space="preserve">3.3.3) подтвердить, что </w:t>
      </w:r>
      <w:r w:rsidR="001D30A5">
        <w:rPr>
          <w:rFonts w:ascii="Times New Roman" w:hAnsi="Times New Roman"/>
          <w:b w:val="0"/>
          <w:bCs/>
          <w:sz w:val="24"/>
          <w:szCs w:val="24"/>
        </w:rPr>
        <w:t>испытуемый</w:t>
      </w:r>
      <w:r w:rsidR="00473493" w:rsidRPr="00A60E5C">
        <w:rPr>
          <w:rFonts w:ascii="Times New Roman" w:hAnsi="Times New Roman"/>
          <w:b w:val="0"/>
          <w:bCs/>
          <w:sz w:val="24"/>
          <w:szCs w:val="24"/>
        </w:rPr>
        <w:t xml:space="preserve"> аэрозоль хлорида натрия имеет распределение размеров частиц со средним диаметром числа (0,075 ± 0,020) мкм и геометрическим стандартным отклонением, не превышающим 1,86 при указанных условиях испытаний</w:t>
      </w:r>
    </w:p>
    <w:p w14:paraId="2D1EB581" w14:textId="0A794CAE" w:rsidR="004C6685" w:rsidRPr="00A60E5C" w:rsidRDefault="004C6685" w:rsidP="00A60E5C">
      <w:pPr>
        <w:ind w:right="57" w:firstLine="567"/>
        <w:rPr>
          <w:sz w:val="24"/>
        </w:rPr>
      </w:pPr>
      <w:r w:rsidRPr="00A60E5C">
        <w:rPr>
          <w:sz w:val="24"/>
        </w:rPr>
        <w:t>Флаконы из облегченного стекла с винтовой горловиной, предназначенные для фармацевтических</w:t>
      </w:r>
      <w:r w:rsidRPr="00A60E5C">
        <w:rPr>
          <w:sz w:val="24"/>
          <w:lang w:val="kk-KZ"/>
        </w:rPr>
        <w:t xml:space="preserve"> </w:t>
      </w:r>
      <w:r w:rsidRPr="00A60E5C">
        <w:rPr>
          <w:sz w:val="24"/>
        </w:rPr>
        <w:t>препаратов, выпускаемых в твердых и жидких лекарственных формах, должны обозначаться ссылкой на</w:t>
      </w:r>
      <w:r w:rsidRPr="00A60E5C">
        <w:rPr>
          <w:sz w:val="24"/>
          <w:lang w:val="kk-KZ"/>
        </w:rPr>
        <w:t xml:space="preserve"> </w:t>
      </w:r>
      <w:r w:rsidRPr="00A60E5C">
        <w:rPr>
          <w:sz w:val="24"/>
        </w:rPr>
        <w:t>настоящий стандарт с последующим указанием номинальной вместимости и цвета стекла.</w:t>
      </w:r>
    </w:p>
    <w:p w14:paraId="44F85D8F" w14:textId="607E9ABE" w:rsidR="004C6685" w:rsidRDefault="004C6685" w:rsidP="004C6685">
      <w:pPr>
        <w:ind w:firstLine="567"/>
        <w:rPr>
          <w:sz w:val="24"/>
        </w:rPr>
      </w:pPr>
    </w:p>
    <w:p w14:paraId="34BFF07A" w14:textId="77777777" w:rsidR="00881010" w:rsidRPr="00881010" w:rsidRDefault="00881010" w:rsidP="00881010">
      <w:pPr>
        <w:pStyle w:val="afe"/>
        <w:spacing w:after="0"/>
        <w:ind w:right="57" w:firstLine="567"/>
        <w:rPr>
          <w:rStyle w:val="43"/>
          <w:rFonts w:ascii="Times New Roman" w:hAnsi="Times New Roman" w:cs="Times New Roman"/>
          <w:b w:val="0"/>
          <w:bCs w:val="0"/>
          <w:sz w:val="20"/>
          <w:szCs w:val="20"/>
        </w:rPr>
      </w:pPr>
      <w:r w:rsidRPr="00881010">
        <w:rPr>
          <w:rStyle w:val="43"/>
          <w:rFonts w:ascii="Times New Roman" w:hAnsi="Times New Roman" w:cs="Times New Roman"/>
          <w:b w:val="0"/>
          <w:bCs w:val="0"/>
          <w:sz w:val="20"/>
          <w:szCs w:val="20"/>
        </w:rPr>
        <w:t>Примечания</w:t>
      </w:r>
    </w:p>
    <w:p w14:paraId="42794246" w14:textId="377AEB37" w:rsidR="00881010" w:rsidRPr="00881010" w:rsidRDefault="00881010" w:rsidP="00881010">
      <w:pPr>
        <w:pStyle w:val="afe"/>
        <w:spacing w:after="0"/>
        <w:ind w:right="57" w:firstLine="567"/>
        <w:rPr>
          <w:rStyle w:val="43"/>
          <w:rFonts w:ascii="Times New Roman" w:hAnsi="Times New Roman" w:cs="Times New Roman"/>
          <w:b w:val="0"/>
          <w:bCs w:val="0"/>
          <w:sz w:val="20"/>
          <w:szCs w:val="20"/>
        </w:rPr>
      </w:pPr>
      <w:r w:rsidRPr="00881010">
        <w:rPr>
          <w:rStyle w:val="43"/>
          <w:rFonts w:ascii="Times New Roman" w:hAnsi="Times New Roman" w:cs="Times New Roman"/>
          <w:b w:val="0"/>
          <w:bCs w:val="0"/>
          <w:sz w:val="20"/>
          <w:szCs w:val="20"/>
        </w:rPr>
        <w:t xml:space="preserve">1 Распределение размеров частиц с расчетным средним диаметром 0,075 </w:t>
      </w:r>
      <w:r>
        <w:rPr>
          <w:rStyle w:val="43"/>
          <w:rFonts w:ascii="Times New Roman" w:hAnsi="Times New Roman" w:cs="Times New Roman"/>
          <w:b w:val="0"/>
          <w:bCs w:val="0"/>
          <w:sz w:val="20"/>
          <w:szCs w:val="20"/>
        </w:rPr>
        <w:t>мкм</w:t>
      </w:r>
      <w:r w:rsidRPr="00881010">
        <w:rPr>
          <w:rStyle w:val="43"/>
          <w:rFonts w:ascii="Times New Roman" w:hAnsi="Times New Roman" w:cs="Times New Roman"/>
          <w:b w:val="0"/>
          <w:bCs w:val="0"/>
          <w:sz w:val="20"/>
          <w:szCs w:val="20"/>
        </w:rPr>
        <w:t xml:space="preserve"> и геометрическим стандартным отклонением 1,86 имеет средний массовый аэродинамический диаметр (СМАД) 0,26 </w:t>
      </w:r>
      <w:r>
        <w:rPr>
          <w:rStyle w:val="43"/>
          <w:rFonts w:ascii="Times New Roman" w:hAnsi="Times New Roman" w:cs="Times New Roman"/>
          <w:b w:val="0"/>
          <w:bCs w:val="0"/>
          <w:sz w:val="20"/>
          <w:szCs w:val="20"/>
        </w:rPr>
        <w:t>мкм</w:t>
      </w:r>
      <w:r w:rsidR="001D30A5">
        <w:rPr>
          <w:rStyle w:val="43"/>
          <w:rFonts w:ascii="Times New Roman" w:hAnsi="Times New Roman" w:cs="Times New Roman"/>
          <w:b w:val="0"/>
          <w:bCs w:val="0"/>
          <w:sz w:val="20"/>
          <w:szCs w:val="20"/>
        </w:rPr>
        <w:t>.</w:t>
      </w:r>
      <w:r w:rsidRPr="00881010">
        <w:rPr>
          <w:rStyle w:val="43"/>
          <w:rFonts w:ascii="Times New Roman" w:hAnsi="Times New Roman" w:cs="Times New Roman"/>
          <w:b w:val="0"/>
          <w:bCs w:val="0"/>
          <w:sz w:val="20"/>
          <w:szCs w:val="20"/>
        </w:rPr>
        <w:t xml:space="preserve"> </w:t>
      </w:r>
      <w:r w:rsidR="001D30A5">
        <w:rPr>
          <w:rStyle w:val="43"/>
          <w:rFonts w:ascii="Times New Roman" w:hAnsi="Times New Roman" w:cs="Times New Roman"/>
          <w:b w:val="0"/>
          <w:bCs w:val="0"/>
          <w:sz w:val="20"/>
          <w:szCs w:val="20"/>
        </w:rPr>
        <w:t>С</w:t>
      </w:r>
      <w:r w:rsidR="001D30A5" w:rsidRPr="00881010">
        <w:rPr>
          <w:rStyle w:val="43"/>
          <w:rFonts w:ascii="Times New Roman" w:hAnsi="Times New Roman" w:cs="Times New Roman"/>
          <w:b w:val="0"/>
          <w:bCs w:val="0"/>
          <w:sz w:val="20"/>
          <w:szCs w:val="20"/>
        </w:rPr>
        <w:t>м</w:t>
      </w:r>
      <w:r w:rsidRPr="00881010">
        <w:rPr>
          <w:rStyle w:val="43"/>
          <w:rFonts w:ascii="Times New Roman" w:hAnsi="Times New Roman" w:cs="Times New Roman"/>
          <w:b w:val="0"/>
          <w:bCs w:val="0"/>
          <w:sz w:val="20"/>
          <w:szCs w:val="20"/>
        </w:rPr>
        <w:t xml:space="preserve">. </w:t>
      </w:r>
      <w:r>
        <w:rPr>
          <w:rStyle w:val="43"/>
          <w:rFonts w:ascii="Times New Roman" w:hAnsi="Times New Roman" w:cs="Times New Roman"/>
          <w:b w:val="0"/>
          <w:bCs w:val="0"/>
          <w:sz w:val="20"/>
          <w:szCs w:val="20"/>
        </w:rPr>
        <w:t>п</w:t>
      </w:r>
      <w:r w:rsidRPr="00881010">
        <w:rPr>
          <w:rStyle w:val="43"/>
          <w:rFonts w:ascii="Times New Roman" w:hAnsi="Times New Roman" w:cs="Times New Roman"/>
          <w:b w:val="0"/>
          <w:bCs w:val="0"/>
          <w:sz w:val="20"/>
          <w:szCs w:val="20"/>
        </w:rPr>
        <w:t>риложение Б.</w:t>
      </w:r>
    </w:p>
    <w:p w14:paraId="40F05BFC" w14:textId="7489EED7" w:rsidR="00881010" w:rsidRPr="00881010" w:rsidRDefault="00881010" w:rsidP="00881010">
      <w:pPr>
        <w:pStyle w:val="afe"/>
        <w:spacing w:after="0"/>
        <w:ind w:right="57" w:firstLine="567"/>
        <w:rPr>
          <w:rStyle w:val="43"/>
          <w:rFonts w:ascii="Times New Roman" w:hAnsi="Times New Roman" w:cs="Times New Roman"/>
          <w:b w:val="0"/>
          <w:bCs w:val="0"/>
          <w:sz w:val="20"/>
          <w:szCs w:val="20"/>
        </w:rPr>
      </w:pPr>
      <w:r w:rsidRPr="00881010">
        <w:rPr>
          <w:rStyle w:val="43"/>
          <w:rFonts w:ascii="Times New Roman" w:hAnsi="Times New Roman" w:cs="Times New Roman"/>
          <w:b w:val="0"/>
          <w:bCs w:val="0"/>
          <w:sz w:val="20"/>
          <w:szCs w:val="20"/>
        </w:rPr>
        <w:t xml:space="preserve">2 </w:t>
      </w:r>
      <w:r w:rsidR="007A746E">
        <w:rPr>
          <w:rStyle w:val="43"/>
          <w:rFonts w:ascii="Times New Roman" w:hAnsi="Times New Roman" w:cs="Times New Roman"/>
          <w:b w:val="0"/>
          <w:bCs w:val="0"/>
          <w:sz w:val="20"/>
          <w:szCs w:val="20"/>
        </w:rPr>
        <w:t>Данный</w:t>
      </w:r>
      <w:r w:rsidRPr="00881010">
        <w:rPr>
          <w:rStyle w:val="43"/>
          <w:rFonts w:ascii="Times New Roman" w:hAnsi="Times New Roman" w:cs="Times New Roman"/>
          <w:b w:val="0"/>
          <w:bCs w:val="0"/>
          <w:sz w:val="20"/>
          <w:szCs w:val="20"/>
        </w:rPr>
        <w:t xml:space="preserve"> этап калибровки генератора аэрозоля, и его необходимо выполнять строго в соответствии с рекомендациями производителя</w:t>
      </w:r>
      <w:r>
        <w:rPr>
          <w:rStyle w:val="43"/>
          <w:rFonts w:ascii="Times New Roman" w:hAnsi="Times New Roman" w:cs="Times New Roman"/>
          <w:b w:val="0"/>
          <w:bCs w:val="0"/>
          <w:sz w:val="20"/>
          <w:szCs w:val="20"/>
        </w:rPr>
        <w:t>.</w:t>
      </w:r>
    </w:p>
    <w:p w14:paraId="74035FAF" w14:textId="018C8534" w:rsidR="00473493" w:rsidRDefault="00473493" w:rsidP="004C6685">
      <w:pPr>
        <w:ind w:firstLine="567"/>
        <w:rPr>
          <w:sz w:val="24"/>
        </w:rPr>
      </w:pPr>
    </w:p>
    <w:p w14:paraId="2AFA2F84" w14:textId="3104D5B8" w:rsidR="00D92D65" w:rsidRPr="00473493" w:rsidRDefault="00D92D65" w:rsidP="00D92D65">
      <w:pPr>
        <w:pStyle w:val="46"/>
        <w:tabs>
          <w:tab w:val="left" w:pos="1080"/>
          <w:tab w:val="center" w:pos="5087"/>
        </w:tabs>
        <w:spacing w:after="0"/>
        <w:ind w:right="57" w:firstLine="567"/>
        <w:jc w:val="both"/>
        <w:rPr>
          <w:rFonts w:ascii="Times New Roman" w:hAnsi="Times New Roman"/>
          <w:b w:val="0"/>
          <w:sz w:val="24"/>
          <w:szCs w:val="24"/>
        </w:rPr>
      </w:pPr>
      <w:r w:rsidRPr="00473493">
        <w:rPr>
          <w:rFonts w:ascii="Times New Roman" w:hAnsi="Times New Roman"/>
          <w:b w:val="0"/>
          <w:sz w:val="24"/>
          <w:szCs w:val="24"/>
        </w:rPr>
        <w:t>3.6.</w:t>
      </w:r>
      <w:r>
        <w:rPr>
          <w:rFonts w:ascii="Times New Roman" w:hAnsi="Times New Roman"/>
          <w:b w:val="0"/>
          <w:sz w:val="24"/>
          <w:szCs w:val="24"/>
        </w:rPr>
        <w:t>4</w:t>
      </w:r>
      <w:r w:rsidRPr="00473493">
        <w:rPr>
          <w:rFonts w:ascii="Times New Roman" w:hAnsi="Times New Roman"/>
          <w:b w:val="0"/>
          <w:sz w:val="24"/>
          <w:szCs w:val="24"/>
        </w:rPr>
        <w:t xml:space="preserve"> </w:t>
      </w:r>
      <w:r w:rsidRPr="00D92D65">
        <w:rPr>
          <w:rFonts w:ascii="Times New Roman" w:hAnsi="Times New Roman"/>
          <w:b w:val="0"/>
          <w:bCs/>
          <w:sz w:val="24"/>
          <w:szCs w:val="24"/>
        </w:rPr>
        <w:t>Без присоединенного ФДС, соединит</w:t>
      </w:r>
      <w:r>
        <w:rPr>
          <w:rFonts w:ascii="Times New Roman" w:hAnsi="Times New Roman"/>
          <w:b w:val="0"/>
          <w:bCs/>
          <w:sz w:val="24"/>
          <w:szCs w:val="24"/>
        </w:rPr>
        <w:t>ь</w:t>
      </w:r>
      <w:r w:rsidRPr="00D92D65">
        <w:rPr>
          <w:rFonts w:ascii="Times New Roman" w:hAnsi="Times New Roman"/>
          <w:b w:val="0"/>
          <w:bCs/>
          <w:sz w:val="24"/>
          <w:szCs w:val="24"/>
        </w:rPr>
        <w:t xml:space="preserve"> два фотометра (</w:t>
      </w:r>
      <w:r w:rsidR="001D30A5">
        <w:rPr>
          <w:rFonts w:ascii="Times New Roman" w:hAnsi="Times New Roman"/>
          <w:b w:val="0"/>
          <w:bCs/>
          <w:sz w:val="24"/>
          <w:szCs w:val="24"/>
        </w:rPr>
        <w:t>см.</w:t>
      </w:r>
      <w:r w:rsidRPr="00D92D65">
        <w:rPr>
          <w:rFonts w:ascii="Times New Roman" w:hAnsi="Times New Roman"/>
          <w:b w:val="0"/>
          <w:bCs/>
          <w:sz w:val="24"/>
          <w:szCs w:val="24"/>
        </w:rPr>
        <w:t>3.3.4) и измер</w:t>
      </w:r>
      <w:r>
        <w:rPr>
          <w:rFonts w:ascii="Times New Roman" w:hAnsi="Times New Roman"/>
          <w:b w:val="0"/>
          <w:bCs/>
          <w:sz w:val="24"/>
          <w:szCs w:val="24"/>
        </w:rPr>
        <w:t>ить</w:t>
      </w:r>
      <w:r w:rsidRPr="00D92D65">
        <w:rPr>
          <w:rFonts w:ascii="Times New Roman" w:hAnsi="Times New Roman"/>
          <w:b w:val="0"/>
          <w:bCs/>
          <w:sz w:val="24"/>
          <w:szCs w:val="24"/>
        </w:rPr>
        <w:t xml:space="preserve"> концентрацию испытания на фотометре у входа в систему. Провер</w:t>
      </w:r>
      <w:r>
        <w:rPr>
          <w:rFonts w:ascii="Times New Roman" w:hAnsi="Times New Roman"/>
          <w:b w:val="0"/>
          <w:bCs/>
          <w:sz w:val="24"/>
          <w:szCs w:val="24"/>
        </w:rPr>
        <w:t>ить</w:t>
      </w:r>
      <w:r w:rsidRPr="00D92D65">
        <w:rPr>
          <w:rFonts w:ascii="Times New Roman" w:hAnsi="Times New Roman"/>
          <w:b w:val="0"/>
          <w:bCs/>
          <w:sz w:val="24"/>
          <w:szCs w:val="24"/>
        </w:rPr>
        <w:t xml:space="preserve">, что концентрация испытания на фотометре на выходе устройства отличается на ± 2,5 % от </w:t>
      </w:r>
      <w:r w:rsidR="007A746E">
        <w:rPr>
          <w:rFonts w:ascii="Times New Roman" w:hAnsi="Times New Roman"/>
          <w:b w:val="0"/>
          <w:bCs/>
          <w:sz w:val="24"/>
          <w:szCs w:val="24"/>
        </w:rPr>
        <w:t>данного</w:t>
      </w:r>
      <w:r w:rsidRPr="00D92D65">
        <w:rPr>
          <w:rFonts w:ascii="Times New Roman" w:hAnsi="Times New Roman"/>
          <w:b w:val="0"/>
          <w:bCs/>
          <w:sz w:val="24"/>
          <w:szCs w:val="24"/>
        </w:rPr>
        <w:t xml:space="preserve"> значения каждый раз при включении устройства, при изменении потока воздуха и после испытания образца ФДС (</w:t>
      </w:r>
      <w:r w:rsidR="001D30A5">
        <w:rPr>
          <w:rFonts w:ascii="Times New Roman" w:hAnsi="Times New Roman"/>
          <w:b w:val="0"/>
          <w:bCs/>
          <w:sz w:val="24"/>
          <w:szCs w:val="24"/>
        </w:rPr>
        <w:t xml:space="preserve">см. </w:t>
      </w:r>
      <w:r w:rsidRPr="00D92D65">
        <w:rPr>
          <w:rFonts w:ascii="Times New Roman" w:hAnsi="Times New Roman"/>
          <w:b w:val="0"/>
          <w:bCs/>
          <w:sz w:val="24"/>
          <w:szCs w:val="24"/>
        </w:rPr>
        <w:t>3.5).</w:t>
      </w:r>
    </w:p>
    <w:p w14:paraId="0AA1DDE4" w14:textId="0CA98997" w:rsidR="00D92D65" w:rsidRPr="00473493" w:rsidRDefault="00D92D65" w:rsidP="00D92D65">
      <w:pPr>
        <w:pStyle w:val="46"/>
        <w:tabs>
          <w:tab w:val="left" w:pos="1080"/>
          <w:tab w:val="center" w:pos="5087"/>
        </w:tabs>
        <w:spacing w:after="0"/>
        <w:ind w:right="57" w:firstLine="567"/>
        <w:jc w:val="both"/>
        <w:rPr>
          <w:rFonts w:ascii="Times New Roman" w:hAnsi="Times New Roman"/>
          <w:b w:val="0"/>
          <w:sz w:val="24"/>
          <w:szCs w:val="24"/>
        </w:rPr>
      </w:pPr>
      <w:r w:rsidRPr="00473493">
        <w:rPr>
          <w:rFonts w:ascii="Times New Roman" w:hAnsi="Times New Roman"/>
          <w:b w:val="0"/>
          <w:sz w:val="24"/>
          <w:szCs w:val="24"/>
        </w:rPr>
        <w:t>3.6.</w:t>
      </w:r>
      <w:r>
        <w:rPr>
          <w:rFonts w:ascii="Times New Roman" w:hAnsi="Times New Roman"/>
          <w:b w:val="0"/>
          <w:sz w:val="24"/>
          <w:szCs w:val="24"/>
        </w:rPr>
        <w:t>5</w:t>
      </w:r>
      <w:r w:rsidRPr="00473493">
        <w:rPr>
          <w:rFonts w:ascii="Times New Roman" w:hAnsi="Times New Roman"/>
          <w:b w:val="0"/>
          <w:sz w:val="24"/>
          <w:szCs w:val="24"/>
        </w:rPr>
        <w:t xml:space="preserve"> </w:t>
      </w:r>
      <w:r w:rsidRPr="00D92D65">
        <w:rPr>
          <w:rFonts w:ascii="Times New Roman" w:hAnsi="Times New Roman"/>
          <w:b w:val="0"/>
          <w:bCs/>
          <w:sz w:val="24"/>
          <w:szCs w:val="24"/>
        </w:rPr>
        <w:t>Установит</w:t>
      </w:r>
      <w:r>
        <w:rPr>
          <w:rFonts w:ascii="Times New Roman" w:hAnsi="Times New Roman"/>
          <w:b w:val="0"/>
          <w:bCs/>
          <w:sz w:val="24"/>
          <w:szCs w:val="24"/>
        </w:rPr>
        <w:t>ь</w:t>
      </w:r>
      <w:r w:rsidRPr="00D92D65">
        <w:rPr>
          <w:rFonts w:ascii="Times New Roman" w:hAnsi="Times New Roman"/>
          <w:b w:val="0"/>
          <w:bCs/>
          <w:sz w:val="24"/>
          <w:szCs w:val="24"/>
        </w:rPr>
        <w:t xml:space="preserve"> ФДС в необусловленном состоянии на испытательное устройство. </w:t>
      </w:r>
      <w:r w:rsidRPr="00D92D65">
        <w:rPr>
          <w:rFonts w:ascii="Times New Roman" w:hAnsi="Times New Roman"/>
          <w:b w:val="0"/>
          <w:bCs/>
          <w:sz w:val="24"/>
          <w:szCs w:val="24"/>
        </w:rPr>
        <w:lastRenderedPageBreak/>
        <w:t>Испытат</w:t>
      </w:r>
      <w:r>
        <w:rPr>
          <w:rFonts w:ascii="Times New Roman" w:hAnsi="Times New Roman"/>
          <w:b w:val="0"/>
          <w:bCs/>
          <w:sz w:val="24"/>
          <w:szCs w:val="24"/>
        </w:rPr>
        <w:t>ь</w:t>
      </w:r>
      <w:r w:rsidRPr="00D92D65">
        <w:rPr>
          <w:rFonts w:ascii="Times New Roman" w:hAnsi="Times New Roman"/>
          <w:b w:val="0"/>
          <w:bCs/>
          <w:sz w:val="24"/>
          <w:szCs w:val="24"/>
        </w:rPr>
        <w:t xml:space="preserve"> ФДС с использованием направления потока, указанного производителем. Если направление потока не указано, прове</w:t>
      </w:r>
      <w:r w:rsidR="001F439C">
        <w:rPr>
          <w:rFonts w:ascii="Times New Roman" w:hAnsi="Times New Roman"/>
          <w:b w:val="0"/>
          <w:bCs/>
          <w:sz w:val="24"/>
          <w:szCs w:val="24"/>
        </w:rPr>
        <w:t>сти</w:t>
      </w:r>
      <w:r w:rsidRPr="00D92D65">
        <w:rPr>
          <w:rFonts w:ascii="Times New Roman" w:hAnsi="Times New Roman"/>
          <w:b w:val="0"/>
          <w:bCs/>
          <w:sz w:val="24"/>
          <w:szCs w:val="24"/>
        </w:rPr>
        <w:t xml:space="preserve"> испытание с воздушным потоком, поступающим в ФДС через машинный порт.</w:t>
      </w:r>
    </w:p>
    <w:p w14:paraId="700B9F01" w14:textId="5BF1D51F" w:rsidR="001F439C" w:rsidRPr="00473493" w:rsidRDefault="001F439C" w:rsidP="001F439C">
      <w:pPr>
        <w:pStyle w:val="46"/>
        <w:tabs>
          <w:tab w:val="left" w:pos="1080"/>
          <w:tab w:val="center" w:pos="5087"/>
        </w:tabs>
        <w:spacing w:after="0"/>
        <w:ind w:right="57" w:firstLine="567"/>
        <w:jc w:val="both"/>
        <w:rPr>
          <w:rFonts w:ascii="Times New Roman" w:hAnsi="Times New Roman"/>
          <w:b w:val="0"/>
          <w:sz w:val="24"/>
          <w:szCs w:val="24"/>
        </w:rPr>
      </w:pPr>
      <w:r w:rsidRPr="00473493">
        <w:rPr>
          <w:rFonts w:ascii="Times New Roman" w:hAnsi="Times New Roman"/>
          <w:b w:val="0"/>
          <w:sz w:val="24"/>
          <w:szCs w:val="24"/>
        </w:rPr>
        <w:t>3.6.</w:t>
      </w:r>
      <w:r w:rsidR="00A732D7">
        <w:rPr>
          <w:rFonts w:ascii="Times New Roman" w:hAnsi="Times New Roman"/>
          <w:b w:val="0"/>
          <w:sz w:val="24"/>
          <w:szCs w:val="24"/>
        </w:rPr>
        <w:t>6</w:t>
      </w:r>
      <w:r w:rsidRPr="00473493">
        <w:rPr>
          <w:rFonts w:ascii="Times New Roman" w:hAnsi="Times New Roman"/>
          <w:b w:val="0"/>
          <w:sz w:val="24"/>
          <w:szCs w:val="24"/>
        </w:rPr>
        <w:t xml:space="preserve"> </w:t>
      </w:r>
      <w:r w:rsidRPr="001F439C">
        <w:rPr>
          <w:rFonts w:ascii="Times New Roman" w:hAnsi="Times New Roman"/>
          <w:b w:val="0"/>
          <w:bCs/>
          <w:sz w:val="24"/>
          <w:szCs w:val="24"/>
        </w:rPr>
        <w:t>Повторит</w:t>
      </w:r>
      <w:r w:rsidR="00A732D7">
        <w:rPr>
          <w:rFonts w:ascii="Times New Roman" w:hAnsi="Times New Roman"/>
          <w:b w:val="0"/>
          <w:bCs/>
          <w:sz w:val="24"/>
          <w:szCs w:val="24"/>
        </w:rPr>
        <w:t xml:space="preserve">ь </w:t>
      </w:r>
      <w:r w:rsidRPr="001F439C">
        <w:rPr>
          <w:rFonts w:ascii="Times New Roman" w:hAnsi="Times New Roman"/>
          <w:b w:val="0"/>
          <w:bCs/>
          <w:sz w:val="24"/>
          <w:szCs w:val="24"/>
        </w:rPr>
        <w:t>генерацию аэрозоля, как описано в пункте 3.6.2</w:t>
      </w:r>
    </w:p>
    <w:p w14:paraId="552707B1" w14:textId="2260221E" w:rsidR="00A732D7" w:rsidRPr="00473493" w:rsidRDefault="00A732D7" w:rsidP="00A732D7">
      <w:pPr>
        <w:pStyle w:val="46"/>
        <w:tabs>
          <w:tab w:val="left" w:pos="1080"/>
          <w:tab w:val="center" w:pos="5087"/>
        </w:tabs>
        <w:spacing w:after="0"/>
        <w:ind w:right="57" w:firstLine="567"/>
        <w:jc w:val="both"/>
        <w:rPr>
          <w:rFonts w:ascii="Times New Roman" w:hAnsi="Times New Roman"/>
          <w:b w:val="0"/>
          <w:sz w:val="24"/>
          <w:szCs w:val="24"/>
        </w:rPr>
      </w:pPr>
      <w:r w:rsidRPr="00473493">
        <w:rPr>
          <w:rFonts w:ascii="Times New Roman" w:hAnsi="Times New Roman"/>
          <w:b w:val="0"/>
          <w:sz w:val="24"/>
          <w:szCs w:val="24"/>
        </w:rPr>
        <w:t>3.6.</w:t>
      </w:r>
      <w:r>
        <w:rPr>
          <w:rFonts w:ascii="Times New Roman" w:hAnsi="Times New Roman"/>
          <w:b w:val="0"/>
          <w:sz w:val="24"/>
          <w:szCs w:val="24"/>
        </w:rPr>
        <w:t>7</w:t>
      </w:r>
      <w:r w:rsidRPr="00473493">
        <w:rPr>
          <w:rFonts w:ascii="Times New Roman" w:hAnsi="Times New Roman"/>
          <w:b w:val="0"/>
          <w:sz w:val="24"/>
          <w:szCs w:val="24"/>
        </w:rPr>
        <w:t xml:space="preserve"> </w:t>
      </w:r>
      <w:r w:rsidRPr="00A732D7">
        <w:rPr>
          <w:rFonts w:ascii="Times New Roman" w:hAnsi="Times New Roman"/>
          <w:b w:val="0"/>
          <w:bCs/>
          <w:sz w:val="24"/>
          <w:szCs w:val="24"/>
        </w:rPr>
        <w:t>Измер</w:t>
      </w:r>
      <w:r>
        <w:rPr>
          <w:rFonts w:ascii="Times New Roman" w:hAnsi="Times New Roman"/>
          <w:b w:val="0"/>
          <w:bCs/>
          <w:sz w:val="24"/>
          <w:szCs w:val="24"/>
        </w:rPr>
        <w:t>и</w:t>
      </w:r>
      <w:r w:rsidRPr="00A732D7">
        <w:rPr>
          <w:rFonts w:ascii="Times New Roman" w:hAnsi="Times New Roman"/>
          <w:b w:val="0"/>
          <w:bCs/>
          <w:sz w:val="24"/>
          <w:szCs w:val="24"/>
        </w:rPr>
        <w:t>т</w:t>
      </w:r>
      <w:r>
        <w:rPr>
          <w:rFonts w:ascii="Times New Roman" w:hAnsi="Times New Roman"/>
          <w:b w:val="0"/>
          <w:bCs/>
          <w:sz w:val="24"/>
          <w:szCs w:val="24"/>
        </w:rPr>
        <w:t>ь</w:t>
      </w:r>
      <w:r w:rsidRPr="00A732D7">
        <w:rPr>
          <w:rFonts w:ascii="Times New Roman" w:hAnsi="Times New Roman"/>
          <w:b w:val="0"/>
          <w:bCs/>
          <w:sz w:val="24"/>
          <w:szCs w:val="24"/>
        </w:rPr>
        <w:t xml:space="preserve"> концентрацию испытания (</w:t>
      </w:r>
      <w:proofErr w:type="spellStart"/>
      <w:r w:rsidRPr="00FB32EE">
        <w:rPr>
          <w:rFonts w:ascii="Times New Roman" w:hAnsi="Times New Roman"/>
          <w:b w:val="0"/>
          <w:bCs/>
          <w:sz w:val="24"/>
          <w:szCs w:val="24"/>
          <w:lang w:val="en-US"/>
        </w:rPr>
        <w:t>c</w:t>
      </w:r>
      <w:r w:rsidRPr="00A732D7">
        <w:rPr>
          <w:rFonts w:ascii="Times New Roman" w:hAnsi="Times New Roman"/>
          <w:b w:val="0"/>
          <w:bCs/>
          <w:i/>
          <w:iCs/>
          <w:sz w:val="24"/>
          <w:szCs w:val="24"/>
          <w:vertAlign w:val="subscript"/>
          <w:lang w:val="en-US"/>
        </w:rPr>
        <w:t>C</w:t>
      </w:r>
      <w:proofErr w:type="spellEnd"/>
      <w:r w:rsidRPr="00A732D7">
        <w:rPr>
          <w:rFonts w:ascii="Times New Roman" w:hAnsi="Times New Roman"/>
          <w:b w:val="0"/>
          <w:bCs/>
          <w:sz w:val="24"/>
          <w:szCs w:val="24"/>
        </w:rPr>
        <w:t>) и концентрацию проникновения (</w:t>
      </w:r>
      <w:proofErr w:type="spellStart"/>
      <w:r w:rsidRPr="00FB32EE">
        <w:rPr>
          <w:rFonts w:ascii="Times New Roman" w:hAnsi="Times New Roman"/>
          <w:b w:val="0"/>
          <w:bCs/>
          <w:sz w:val="24"/>
          <w:szCs w:val="24"/>
          <w:lang w:val="en-US"/>
        </w:rPr>
        <w:t>c</w:t>
      </w:r>
      <w:r w:rsidRPr="00A732D7">
        <w:rPr>
          <w:rFonts w:ascii="Times New Roman" w:hAnsi="Times New Roman"/>
          <w:b w:val="0"/>
          <w:bCs/>
          <w:i/>
          <w:iCs/>
          <w:sz w:val="24"/>
          <w:szCs w:val="24"/>
          <w:vertAlign w:val="subscript"/>
          <w:lang w:val="en-US"/>
        </w:rPr>
        <w:t>P</w:t>
      </w:r>
      <w:proofErr w:type="spellEnd"/>
      <w:r w:rsidRPr="00A732D7">
        <w:rPr>
          <w:rFonts w:ascii="Times New Roman" w:hAnsi="Times New Roman"/>
          <w:b w:val="0"/>
          <w:bCs/>
          <w:sz w:val="24"/>
          <w:szCs w:val="24"/>
        </w:rPr>
        <w:t>), продолжая испытание до тех пор, пока аэрозольная масса не составит (0,2 ± 0,1) мг для взрослых ФДС и (0,1 ± 0,05) мг для детских ФДС не вступит в контакт с ФДС.</w:t>
      </w:r>
    </w:p>
    <w:p w14:paraId="0B241E88" w14:textId="6BDAC9E9" w:rsidR="00A732D7" w:rsidRPr="0062363D" w:rsidRDefault="00A732D7" w:rsidP="00A732D7">
      <w:pPr>
        <w:pStyle w:val="46"/>
        <w:tabs>
          <w:tab w:val="left" w:pos="1080"/>
          <w:tab w:val="center" w:pos="5087"/>
        </w:tabs>
        <w:spacing w:after="0"/>
        <w:ind w:right="57" w:firstLine="567"/>
        <w:jc w:val="both"/>
        <w:rPr>
          <w:rFonts w:ascii="Times New Roman" w:hAnsi="Times New Roman"/>
          <w:b w:val="0"/>
          <w:sz w:val="24"/>
          <w:szCs w:val="24"/>
        </w:rPr>
      </w:pPr>
      <w:r w:rsidRPr="0062363D">
        <w:rPr>
          <w:rFonts w:ascii="Times New Roman" w:hAnsi="Times New Roman"/>
          <w:b w:val="0"/>
          <w:sz w:val="24"/>
          <w:szCs w:val="24"/>
        </w:rPr>
        <w:t xml:space="preserve">3.6.8 </w:t>
      </w:r>
      <w:r w:rsidRPr="0062363D">
        <w:rPr>
          <w:rFonts w:ascii="Times New Roman" w:hAnsi="Times New Roman"/>
          <w:b w:val="0"/>
          <w:bCs/>
          <w:sz w:val="24"/>
          <w:szCs w:val="24"/>
        </w:rPr>
        <w:t>Повторит</w:t>
      </w:r>
      <w:r w:rsidRPr="0062363D">
        <w:rPr>
          <w:rFonts w:ascii="Times New Roman" w:hAnsi="Times New Roman"/>
          <w:b w:val="0"/>
          <w:bCs/>
          <w:sz w:val="24"/>
          <w:szCs w:val="24"/>
          <w:lang w:val="kk-KZ"/>
        </w:rPr>
        <w:t>ь</w:t>
      </w:r>
      <w:r w:rsidRPr="0062363D">
        <w:rPr>
          <w:rFonts w:ascii="Times New Roman" w:hAnsi="Times New Roman"/>
          <w:b w:val="0"/>
          <w:bCs/>
          <w:sz w:val="24"/>
          <w:szCs w:val="24"/>
        </w:rPr>
        <w:t xml:space="preserve"> 3.6.5–3.6.7, используя ФДС в обусловленном состоянии (см. 3.4).</w:t>
      </w:r>
    </w:p>
    <w:p w14:paraId="2F23CAB4" w14:textId="570EADBA" w:rsidR="00A732D7" w:rsidRPr="00473493" w:rsidRDefault="0012244A" w:rsidP="0012244A">
      <w:pPr>
        <w:jc w:val="center"/>
        <w:rPr>
          <w:sz w:val="24"/>
        </w:rPr>
      </w:pPr>
      <w:r>
        <w:rPr>
          <w:noProof/>
          <w:sz w:val="24"/>
        </w:rPr>
        <w:drawing>
          <wp:inline distT="0" distB="0" distL="0" distR="0" wp14:anchorId="3AF7FC03" wp14:editId="496C33DE">
            <wp:extent cx="5934075" cy="2819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2819400"/>
                    </a:xfrm>
                    <a:prstGeom prst="rect">
                      <a:avLst/>
                    </a:prstGeom>
                    <a:noFill/>
                    <a:ln>
                      <a:noFill/>
                    </a:ln>
                  </pic:spPr>
                </pic:pic>
              </a:graphicData>
            </a:graphic>
          </wp:inline>
        </w:drawing>
      </w:r>
    </w:p>
    <w:p w14:paraId="1CFA9EED" w14:textId="77777777" w:rsidR="0012244A" w:rsidRPr="00FB32EE" w:rsidRDefault="0012244A" w:rsidP="0012244A">
      <w:pPr>
        <w:ind w:firstLine="567"/>
        <w:rPr>
          <w:sz w:val="24"/>
        </w:rPr>
      </w:pPr>
      <w:r w:rsidRPr="00FB32EE">
        <w:rPr>
          <w:sz w:val="24"/>
        </w:rPr>
        <w:t>Условные обозначения:</w:t>
      </w:r>
    </w:p>
    <w:p w14:paraId="55AFBCBE" w14:textId="7BB76A3D" w:rsidR="0012244A" w:rsidRPr="00FB32EE" w:rsidRDefault="0012244A" w:rsidP="0012244A">
      <w:pPr>
        <w:ind w:firstLine="567"/>
        <w:rPr>
          <w:sz w:val="24"/>
        </w:rPr>
      </w:pPr>
      <w:r w:rsidRPr="00FB32EE">
        <w:rPr>
          <w:sz w:val="24"/>
        </w:rPr>
        <w:t>1 –</w:t>
      </w:r>
      <w:r w:rsidR="00AD08D5">
        <w:rPr>
          <w:sz w:val="24"/>
        </w:rPr>
        <w:t xml:space="preserve"> </w:t>
      </w:r>
      <w:r w:rsidRPr="00FB32EE">
        <w:rPr>
          <w:sz w:val="24"/>
        </w:rPr>
        <w:t>сжатый газ;</w:t>
      </w:r>
    </w:p>
    <w:p w14:paraId="51E8AC46" w14:textId="6DD8D8A2" w:rsidR="0012244A" w:rsidRPr="00FB32EE" w:rsidRDefault="0012244A" w:rsidP="0012244A">
      <w:pPr>
        <w:ind w:firstLine="567"/>
        <w:rPr>
          <w:sz w:val="24"/>
        </w:rPr>
      </w:pPr>
      <w:r w:rsidRPr="00FB32EE">
        <w:rPr>
          <w:sz w:val="24"/>
        </w:rPr>
        <w:t>2 – генератор аэрозоля;</w:t>
      </w:r>
    </w:p>
    <w:p w14:paraId="6625DECE" w14:textId="4673A95C" w:rsidR="0012244A" w:rsidRPr="00FB32EE" w:rsidRDefault="0012244A" w:rsidP="0012244A">
      <w:pPr>
        <w:ind w:firstLine="567"/>
        <w:rPr>
          <w:sz w:val="24"/>
        </w:rPr>
      </w:pPr>
      <w:r w:rsidRPr="00FB32EE">
        <w:rPr>
          <w:sz w:val="24"/>
        </w:rPr>
        <w:t>3 –</w:t>
      </w:r>
      <w:r w:rsidR="00AD08D5">
        <w:rPr>
          <w:sz w:val="24"/>
        </w:rPr>
        <w:t xml:space="preserve"> </w:t>
      </w:r>
      <w:r w:rsidRPr="00FB32EE">
        <w:rPr>
          <w:sz w:val="24"/>
        </w:rPr>
        <w:t>нейтрализатор;</w:t>
      </w:r>
    </w:p>
    <w:p w14:paraId="55E17BD2" w14:textId="4748B6F8" w:rsidR="0012244A" w:rsidRPr="00FB32EE" w:rsidRDefault="0012244A" w:rsidP="0012244A">
      <w:pPr>
        <w:ind w:firstLine="567"/>
        <w:rPr>
          <w:sz w:val="24"/>
        </w:rPr>
      </w:pPr>
      <w:r w:rsidRPr="00FB32EE">
        <w:rPr>
          <w:sz w:val="24"/>
        </w:rPr>
        <w:t>4 – смесительная камера;</w:t>
      </w:r>
    </w:p>
    <w:p w14:paraId="46581236" w14:textId="43E81197" w:rsidR="0012244A" w:rsidRPr="00FB32EE" w:rsidRDefault="0012244A" w:rsidP="0012244A">
      <w:pPr>
        <w:ind w:firstLine="567"/>
        <w:rPr>
          <w:sz w:val="24"/>
        </w:rPr>
      </w:pPr>
      <w:r w:rsidRPr="00FB32EE">
        <w:rPr>
          <w:sz w:val="24"/>
        </w:rPr>
        <w:t>5 – выхлоп;</w:t>
      </w:r>
    </w:p>
    <w:p w14:paraId="3BBF832D" w14:textId="520D1E33" w:rsidR="0012244A" w:rsidRPr="00FB32EE" w:rsidRDefault="0012244A" w:rsidP="0012244A">
      <w:pPr>
        <w:ind w:firstLine="567"/>
        <w:rPr>
          <w:sz w:val="24"/>
        </w:rPr>
      </w:pPr>
      <w:r w:rsidRPr="00FB32EE">
        <w:rPr>
          <w:sz w:val="24"/>
        </w:rPr>
        <w:t>6 – переключающий клапан</w:t>
      </w:r>
      <w:r w:rsidR="00DF619C" w:rsidRPr="00FB32EE">
        <w:rPr>
          <w:sz w:val="24"/>
        </w:rPr>
        <w:t>;</w:t>
      </w:r>
    </w:p>
    <w:p w14:paraId="06E20DA8" w14:textId="5C4C70CE" w:rsidR="0012244A" w:rsidRPr="00FB32EE" w:rsidRDefault="0012244A" w:rsidP="0012244A">
      <w:pPr>
        <w:ind w:firstLine="567"/>
        <w:rPr>
          <w:sz w:val="24"/>
        </w:rPr>
      </w:pPr>
      <w:r w:rsidRPr="00FB32EE">
        <w:rPr>
          <w:sz w:val="24"/>
        </w:rPr>
        <w:t>7 – верхний фотометр</w:t>
      </w:r>
      <w:r w:rsidR="00DF619C" w:rsidRPr="00FB32EE">
        <w:rPr>
          <w:sz w:val="24"/>
        </w:rPr>
        <w:t>;</w:t>
      </w:r>
    </w:p>
    <w:p w14:paraId="2DA0A032" w14:textId="7B906659" w:rsidR="0012244A" w:rsidRPr="00FB32EE" w:rsidRDefault="0012244A" w:rsidP="0012244A">
      <w:pPr>
        <w:ind w:firstLine="567"/>
        <w:rPr>
          <w:sz w:val="24"/>
        </w:rPr>
      </w:pPr>
      <w:r w:rsidRPr="00FB32EE">
        <w:rPr>
          <w:sz w:val="24"/>
        </w:rPr>
        <w:t>8 – к вакууму</w:t>
      </w:r>
      <w:r w:rsidR="00DF619C" w:rsidRPr="00FB32EE">
        <w:rPr>
          <w:sz w:val="24"/>
        </w:rPr>
        <w:t>;</w:t>
      </w:r>
    </w:p>
    <w:p w14:paraId="63D50486" w14:textId="6DB36A87" w:rsidR="0012244A" w:rsidRPr="00FB32EE" w:rsidRDefault="0012244A" w:rsidP="0012244A">
      <w:pPr>
        <w:ind w:firstLine="567"/>
        <w:rPr>
          <w:sz w:val="24"/>
        </w:rPr>
      </w:pPr>
      <w:r w:rsidRPr="00FB32EE">
        <w:rPr>
          <w:sz w:val="24"/>
        </w:rPr>
        <w:t>9 – ФДС под испытанием</w:t>
      </w:r>
      <w:r w:rsidR="00DF619C" w:rsidRPr="00FB32EE">
        <w:rPr>
          <w:sz w:val="24"/>
        </w:rPr>
        <w:t>;</w:t>
      </w:r>
    </w:p>
    <w:p w14:paraId="24732392" w14:textId="170AA32C" w:rsidR="0012244A" w:rsidRPr="00FB32EE" w:rsidRDefault="0012244A" w:rsidP="0012244A">
      <w:pPr>
        <w:ind w:firstLine="567"/>
        <w:rPr>
          <w:sz w:val="24"/>
        </w:rPr>
      </w:pPr>
      <w:r w:rsidRPr="00FB32EE">
        <w:rPr>
          <w:sz w:val="24"/>
        </w:rPr>
        <w:t xml:space="preserve">10 – </w:t>
      </w:r>
      <w:r w:rsidR="00DF619C" w:rsidRPr="00FB32EE">
        <w:rPr>
          <w:sz w:val="24"/>
        </w:rPr>
        <w:t>нижний фотометр;</w:t>
      </w:r>
    </w:p>
    <w:p w14:paraId="60469442" w14:textId="72688D22" w:rsidR="00DF619C" w:rsidRPr="00FB32EE" w:rsidRDefault="00DF619C" w:rsidP="00DF619C">
      <w:pPr>
        <w:ind w:firstLine="567"/>
        <w:rPr>
          <w:sz w:val="24"/>
        </w:rPr>
      </w:pPr>
      <w:r w:rsidRPr="00FB32EE">
        <w:rPr>
          <w:sz w:val="24"/>
        </w:rPr>
        <w:t>11 – расходомер;</w:t>
      </w:r>
    </w:p>
    <w:p w14:paraId="2FFB5274" w14:textId="0C3D9BA2" w:rsidR="00DF619C" w:rsidRPr="00FB32EE" w:rsidRDefault="00DF619C" w:rsidP="00DF619C">
      <w:pPr>
        <w:ind w:firstLine="567"/>
        <w:rPr>
          <w:sz w:val="24"/>
        </w:rPr>
      </w:pPr>
      <w:r w:rsidRPr="00FB32EE">
        <w:rPr>
          <w:sz w:val="24"/>
        </w:rPr>
        <w:t>12 – клапан управления потоком;</w:t>
      </w:r>
    </w:p>
    <w:p w14:paraId="328840A3" w14:textId="71217810" w:rsidR="00DF619C" w:rsidRPr="00FB32EE" w:rsidRDefault="00DF619C" w:rsidP="00DF619C">
      <w:pPr>
        <w:ind w:firstLine="567"/>
        <w:rPr>
          <w:sz w:val="24"/>
        </w:rPr>
      </w:pPr>
      <w:r w:rsidRPr="00FB32EE">
        <w:rPr>
          <w:sz w:val="24"/>
        </w:rPr>
        <w:t>1</w:t>
      </w:r>
      <w:r w:rsidR="00656714" w:rsidRPr="00FB32EE">
        <w:rPr>
          <w:sz w:val="24"/>
        </w:rPr>
        <w:t>3</w:t>
      </w:r>
      <w:r w:rsidRPr="00FB32EE">
        <w:rPr>
          <w:sz w:val="24"/>
        </w:rPr>
        <w:t xml:space="preserve"> – </w:t>
      </w:r>
      <w:r w:rsidR="00656714" w:rsidRPr="00FB32EE">
        <w:rPr>
          <w:sz w:val="24"/>
        </w:rPr>
        <w:t>место для сканирующего анализатора подвижности частиц, если он используется; см. 3.3.3</w:t>
      </w:r>
    </w:p>
    <w:p w14:paraId="7A0DB899" w14:textId="77777777" w:rsidR="0012244A" w:rsidRDefault="0012244A" w:rsidP="004C6685">
      <w:pPr>
        <w:ind w:firstLine="567"/>
        <w:rPr>
          <w:b/>
          <w:bCs/>
          <w:i/>
          <w:iCs/>
          <w:sz w:val="20"/>
          <w:szCs w:val="20"/>
        </w:rPr>
      </w:pPr>
    </w:p>
    <w:p w14:paraId="530E973F" w14:textId="2FCC263E" w:rsidR="00FB32EE" w:rsidRDefault="00FB32EE" w:rsidP="00FB32EE">
      <w:pPr>
        <w:ind w:firstLine="567"/>
        <w:jc w:val="center"/>
        <w:rPr>
          <w:b/>
          <w:bCs/>
          <w:sz w:val="24"/>
        </w:rPr>
      </w:pPr>
      <w:r w:rsidRPr="00BB2861">
        <w:rPr>
          <w:b/>
          <w:bCs/>
          <w:sz w:val="24"/>
        </w:rPr>
        <w:t xml:space="preserve">Рисунок 1 – </w:t>
      </w:r>
      <w:r>
        <w:rPr>
          <w:b/>
          <w:bCs/>
          <w:sz w:val="24"/>
        </w:rPr>
        <w:t>Оборудование для испытания ФДС</w:t>
      </w:r>
    </w:p>
    <w:p w14:paraId="0BAA0ED5" w14:textId="77777777" w:rsidR="0012244A" w:rsidRPr="00FB32EE" w:rsidRDefault="0012244A" w:rsidP="004C6685">
      <w:pPr>
        <w:ind w:firstLine="567"/>
        <w:rPr>
          <w:sz w:val="24"/>
        </w:rPr>
      </w:pPr>
    </w:p>
    <w:p w14:paraId="46AA66CD" w14:textId="4C4E5BBF" w:rsidR="001275EB" w:rsidRDefault="00FB32EE" w:rsidP="00FE5F77">
      <w:pPr>
        <w:pStyle w:val="10"/>
        <w:numPr>
          <w:ilvl w:val="0"/>
          <w:numId w:val="4"/>
        </w:numPr>
        <w:tabs>
          <w:tab w:val="clear" w:pos="1134"/>
          <w:tab w:val="clear" w:pos="1605"/>
          <w:tab w:val="num" w:pos="0"/>
          <w:tab w:val="left" w:pos="851"/>
        </w:tabs>
        <w:autoSpaceDE w:val="0"/>
        <w:autoSpaceDN w:val="0"/>
        <w:adjustRightInd w:val="0"/>
        <w:spacing w:before="0" w:after="0"/>
        <w:ind w:left="0" w:firstLine="567"/>
        <w:rPr>
          <w:sz w:val="24"/>
          <w:szCs w:val="24"/>
          <w:lang w:val="kk-KZ"/>
        </w:rPr>
      </w:pPr>
      <w:bookmarkStart w:id="37" w:name="_Toc144896387"/>
      <w:r>
        <w:rPr>
          <w:sz w:val="24"/>
          <w:szCs w:val="24"/>
          <w:lang w:val="kk-KZ"/>
        </w:rPr>
        <w:t>Расчет и выражение результатов испытаний</w:t>
      </w:r>
      <w:bookmarkEnd w:id="37"/>
    </w:p>
    <w:p w14:paraId="5996AE8A" w14:textId="77777777" w:rsidR="004C6685" w:rsidRPr="00FB32EE" w:rsidRDefault="004C6685" w:rsidP="00AB6047">
      <w:pPr>
        <w:ind w:firstLine="567"/>
        <w:rPr>
          <w:sz w:val="24"/>
          <w:lang w:val="kk-KZ"/>
        </w:rPr>
      </w:pPr>
    </w:p>
    <w:p w14:paraId="2CA1AFA8" w14:textId="72633ED0" w:rsidR="004C6685" w:rsidRDefault="00FB32EE" w:rsidP="00AB6047">
      <w:pPr>
        <w:ind w:right="57" w:firstLine="567"/>
        <w:rPr>
          <w:sz w:val="24"/>
        </w:rPr>
      </w:pPr>
      <w:r>
        <w:rPr>
          <w:sz w:val="24"/>
        </w:rPr>
        <w:t xml:space="preserve">Для </w:t>
      </w:r>
      <w:r w:rsidRPr="00FB32EE">
        <w:rPr>
          <w:sz w:val="24"/>
        </w:rPr>
        <w:t>испытываемого ФДС вычислит</w:t>
      </w:r>
      <w:r w:rsidR="001D30A5">
        <w:rPr>
          <w:sz w:val="24"/>
        </w:rPr>
        <w:t>ь</w:t>
      </w:r>
      <w:r w:rsidRPr="00FB32EE">
        <w:rPr>
          <w:sz w:val="24"/>
        </w:rPr>
        <w:t xml:space="preserve"> значение проникновения (</w:t>
      </w:r>
      <w:r w:rsidR="00A3019B" w:rsidRPr="00A3019B">
        <w:rPr>
          <w:color w:val="000000" w:themeColor="text1"/>
          <w:sz w:val="24"/>
          <w:lang w:val="en-US"/>
        </w:rPr>
        <w:t>PV</w:t>
      </w:r>
      <w:r w:rsidRPr="00FB32EE">
        <w:rPr>
          <w:sz w:val="24"/>
        </w:rPr>
        <w:t>) из следующего выражения</w:t>
      </w:r>
      <w:r>
        <w:rPr>
          <w:sz w:val="24"/>
        </w:rPr>
        <w:t>:</w:t>
      </w:r>
    </w:p>
    <w:p w14:paraId="625E9854" w14:textId="6206B04C" w:rsidR="00FB32EE" w:rsidRPr="00FB32EE" w:rsidRDefault="00FB32EE" w:rsidP="00AB6047">
      <w:pPr>
        <w:ind w:right="57" w:firstLine="567"/>
        <w:rPr>
          <w:sz w:val="24"/>
        </w:rPr>
      </w:pPr>
    </w:p>
    <w:p w14:paraId="35A62F06" w14:textId="1873B2C8" w:rsidR="00FB32EE" w:rsidRDefault="00FB32EE" w:rsidP="00AB6047">
      <w:pPr>
        <w:ind w:right="57" w:firstLine="567"/>
        <w:rPr>
          <w:sz w:val="24"/>
          <w:lang/>
        </w:rPr>
      </w:pPr>
      <w:r w:rsidRPr="00FB32EE">
        <w:rPr>
          <w:sz w:val="24"/>
          <w:lang/>
        </w:rPr>
        <w:t>PV = (</w:t>
      </w:r>
      <w:r w:rsidRPr="00FB32EE">
        <w:rPr>
          <w:i/>
          <w:iCs/>
          <w:sz w:val="24"/>
          <w:lang/>
        </w:rPr>
        <w:t>c</w:t>
      </w:r>
      <w:r w:rsidRPr="00FB32EE">
        <w:rPr>
          <w:sz w:val="24"/>
          <w:vertAlign w:val="subscript"/>
          <w:lang/>
        </w:rPr>
        <w:t>P</w:t>
      </w:r>
      <w:r w:rsidRPr="00FB32EE">
        <w:rPr>
          <w:sz w:val="24"/>
          <w:lang/>
        </w:rPr>
        <w:t>/</w:t>
      </w:r>
      <w:r w:rsidRPr="00FB32EE">
        <w:rPr>
          <w:i/>
          <w:iCs/>
          <w:sz w:val="24"/>
          <w:lang/>
        </w:rPr>
        <w:t>c</w:t>
      </w:r>
      <w:r w:rsidRPr="00FB32EE">
        <w:rPr>
          <w:sz w:val="24"/>
          <w:vertAlign w:val="subscript"/>
          <w:lang/>
        </w:rPr>
        <w:t>C</w:t>
      </w:r>
      <w:r w:rsidRPr="00FB32EE">
        <w:rPr>
          <w:sz w:val="24"/>
          <w:lang/>
        </w:rPr>
        <w:t>)×100</w:t>
      </w:r>
    </w:p>
    <w:p w14:paraId="299E5D67" w14:textId="3B71FB7B" w:rsidR="00FB32EE" w:rsidRDefault="00FB32EE" w:rsidP="00AB6047">
      <w:pPr>
        <w:ind w:right="57" w:firstLine="567"/>
        <w:rPr>
          <w:sz w:val="24"/>
          <w:lang/>
        </w:rPr>
      </w:pPr>
    </w:p>
    <w:p w14:paraId="1EC966F7" w14:textId="77F80BCB" w:rsidR="00FB32EE" w:rsidRDefault="00AB6047" w:rsidP="001D30A5">
      <w:pPr>
        <w:ind w:right="57"/>
        <w:rPr>
          <w:rStyle w:val="30"/>
          <w:rFonts w:ascii="Times New Roman" w:hAnsi="Times New Roman" w:cs="Times New Roman"/>
          <w:b w:val="0"/>
          <w:bCs w:val="0"/>
          <w:sz w:val="24"/>
          <w:szCs w:val="24"/>
        </w:rPr>
      </w:pPr>
      <w:r>
        <w:rPr>
          <w:sz w:val="24"/>
        </w:rPr>
        <w:lastRenderedPageBreak/>
        <w:t>г</w:t>
      </w:r>
      <w:r w:rsidR="00FB32EE">
        <w:rPr>
          <w:sz w:val="24"/>
        </w:rPr>
        <w:t>де</w:t>
      </w:r>
      <w:r>
        <w:rPr>
          <w:sz w:val="24"/>
        </w:rPr>
        <w:t xml:space="preserve"> </w:t>
      </w:r>
      <w:r w:rsidRPr="00FB32EE">
        <w:rPr>
          <w:i/>
          <w:iCs/>
          <w:sz w:val="24"/>
          <w:lang/>
        </w:rPr>
        <w:t>c</w:t>
      </w:r>
      <w:r w:rsidRPr="00FB32EE">
        <w:rPr>
          <w:sz w:val="24"/>
          <w:vertAlign w:val="subscript"/>
          <w:lang/>
        </w:rPr>
        <w:t>P</w:t>
      </w:r>
      <w:r>
        <w:rPr>
          <w:sz w:val="24"/>
          <w:vertAlign w:val="subscript"/>
        </w:rPr>
        <w:t xml:space="preserve"> </w:t>
      </w:r>
      <w:r>
        <w:rPr>
          <w:sz w:val="24"/>
        </w:rPr>
        <w:t xml:space="preserve">– </w:t>
      </w:r>
      <w:r w:rsidRPr="00AB6047">
        <w:rPr>
          <w:rStyle w:val="30"/>
          <w:rFonts w:ascii="Times New Roman" w:hAnsi="Times New Roman" w:cs="Times New Roman"/>
          <w:b w:val="0"/>
          <w:bCs w:val="0"/>
          <w:sz w:val="24"/>
          <w:szCs w:val="24"/>
        </w:rPr>
        <w:t>концентрация проникновения, выраженная в миллиграммах на кубический метр, определенная в соответствии с 3.6</w:t>
      </w:r>
      <w:r>
        <w:rPr>
          <w:rStyle w:val="30"/>
          <w:rFonts w:ascii="Times New Roman" w:hAnsi="Times New Roman" w:cs="Times New Roman"/>
          <w:b w:val="0"/>
          <w:bCs w:val="0"/>
          <w:sz w:val="24"/>
          <w:szCs w:val="24"/>
        </w:rPr>
        <w:t>;</w:t>
      </w:r>
    </w:p>
    <w:p w14:paraId="1E15F27F" w14:textId="01E957C5" w:rsidR="00AB6047" w:rsidRPr="00AB6047" w:rsidRDefault="00AB6047" w:rsidP="00AB6047">
      <w:pPr>
        <w:ind w:right="57"/>
        <w:rPr>
          <w:rStyle w:val="30"/>
          <w:rFonts w:ascii="Times New Roman" w:hAnsi="Times New Roman" w:cs="Times New Roman"/>
          <w:sz w:val="24"/>
          <w:szCs w:val="24"/>
        </w:rPr>
      </w:pPr>
      <w:r w:rsidRPr="00FB32EE">
        <w:rPr>
          <w:i/>
          <w:iCs/>
          <w:sz w:val="24"/>
          <w:lang/>
        </w:rPr>
        <w:t>c</w:t>
      </w:r>
      <w:r w:rsidRPr="00FB32EE">
        <w:rPr>
          <w:sz w:val="24"/>
          <w:vertAlign w:val="subscript"/>
          <w:lang/>
        </w:rPr>
        <w:t>C</w:t>
      </w:r>
      <w:r>
        <w:rPr>
          <w:sz w:val="24"/>
          <w:vertAlign w:val="subscript"/>
        </w:rPr>
        <w:t xml:space="preserve"> </w:t>
      </w:r>
      <w:r>
        <w:rPr>
          <w:sz w:val="24"/>
        </w:rPr>
        <w:t xml:space="preserve">– </w:t>
      </w:r>
      <w:r w:rsidRPr="00AB6047">
        <w:rPr>
          <w:rStyle w:val="30"/>
          <w:rFonts w:ascii="Times New Roman" w:hAnsi="Times New Roman" w:cs="Times New Roman"/>
          <w:b w:val="0"/>
          <w:bCs w:val="0"/>
          <w:sz w:val="24"/>
          <w:szCs w:val="24"/>
        </w:rPr>
        <w:t>концентрация испытания, выраженная в миллиграммах на кубический метр, определенная в соответствии с 3.6.</w:t>
      </w:r>
    </w:p>
    <w:p w14:paraId="6CD6B18F" w14:textId="2C5E6A12" w:rsidR="004C6685" w:rsidRDefault="004C6685" w:rsidP="004C6685">
      <w:pPr>
        <w:ind w:firstLine="567"/>
        <w:rPr>
          <w:sz w:val="24"/>
        </w:rPr>
      </w:pPr>
      <w:bookmarkStart w:id="38" w:name="bookmark32"/>
      <w:bookmarkStart w:id="39" w:name="bookmark33"/>
    </w:p>
    <w:p w14:paraId="3D17F042" w14:textId="3C1D7BC1" w:rsidR="00AB6047" w:rsidRDefault="00AB6047" w:rsidP="00AB6047">
      <w:pPr>
        <w:ind w:firstLine="567"/>
        <w:jc w:val="center"/>
        <w:rPr>
          <w:b/>
          <w:bCs/>
          <w:sz w:val="24"/>
        </w:rPr>
      </w:pPr>
      <w:r>
        <w:rPr>
          <w:b/>
          <w:bCs/>
          <w:sz w:val="24"/>
        </w:rPr>
        <w:t>Таблица 1 – Расходы для испытания ФДС</w:t>
      </w:r>
    </w:p>
    <w:tbl>
      <w:tblPr>
        <w:tblStyle w:val="aa"/>
        <w:tblW w:w="0" w:type="auto"/>
        <w:tblLook w:val="04A0" w:firstRow="1" w:lastRow="0" w:firstColumn="1" w:lastColumn="0" w:noHBand="0" w:noVBand="1"/>
      </w:tblPr>
      <w:tblGrid>
        <w:gridCol w:w="4672"/>
        <w:gridCol w:w="4672"/>
      </w:tblGrid>
      <w:tr w:rsidR="00AB6047" w14:paraId="6A8B29A8" w14:textId="77777777" w:rsidTr="001E5C24">
        <w:tc>
          <w:tcPr>
            <w:tcW w:w="4672" w:type="dxa"/>
            <w:tcBorders>
              <w:bottom w:val="double" w:sz="4" w:space="0" w:color="auto"/>
            </w:tcBorders>
            <w:vAlign w:val="center"/>
          </w:tcPr>
          <w:p w14:paraId="348B03F3" w14:textId="2300E64B" w:rsidR="00AB6047" w:rsidRPr="00AB6047" w:rsidRDefault="00AB6047" w:rsidP="00AB6047">
            <w:pPr>
              <w:jc w:val="center"/>
              <w:rPr>
                <w:sz w:val="24"/>
              </w:rPr>
            </w:pPr>
            <w:r w:rsidRPr="00AB6047">
              <w:rPr>
                <w:sz w:val="24"/>
              </w:rPr>
              <w:t>Предполагаемое назначение ФДС</w:t>
            </w:r>
          </w:p>
        </w:tc>
        <w:tc>
          <w:tcPr>
            <w:tcW w:w="4672" w:type="dxa"/>
            <w:tcBorders>
              <w:bottom w:val="double" w:sz="4" w:space="0" w:color="auto"/>
            </w:tcBorders>
            <w:vAlign w:val="center"/>
          </w:tcPr>
          <w:p w14:paraId="01F5B96B" w14:textId="77777777" w:rsidR="00AB6047" w:rsidRPr="00AB6047" w:rsidRDefault="00AB6047" w:rsidP="00AB6047">
            <w:pPr>
              <w:jc w:val="center"/>
              <w:rPr>
                <w:sz w:val="24"/>
              </w:rPr>
            </w:pPr>
            <w:r w:rsidRPr="00AB6047">
              <w:rPr>
                <w:sz w:val="24"/>
              </w:rPr>
              <w:t>Расход</w:t>
            </w:r>
          </w:p>
          <w:p w14:paraId="54235545" w14:textId="35D252F1" w:rsidR="00AB6047" w:rsidRPr="00AB6047" w:rsidRDefault="001D30A5" w:rsidP="00AB6047">
            <w:pPr>
              <w:jc w:val="center"/>
              <w:rPr>
                <w:sz w:val="24"/>
                <w:lang w:val="en-US"/>
              </w:rPr>
            </w:pPr>
            <w:r>
              <w:rPr>
                <w:sz w:val="24"/>
              </w:rPr>
              <w:t>дм</w:t>
            </w:r>
            <w:r w:rsidRPr="001D30A5">
              <w:rPr>
                <w:sz w:val="24"/>
                <w:vertAlign w:val="superscript"/>
              </w:rPr>
              <w:t>3</w:t>
            </w:r>
            <w:r>
              <w:rPr>
                <w:sz w:val="24"/>
                <w:lang w:val="en-US"/>
              </w:rPr>
              <w:t>×</w:t>
            </w:r>
            <w:r>
              <w:rPr>
                <w:sz w:val="24"/>
              </w:rPr>
              <w:t>мин</w:t>
            </w:r>
            <w:r w:rsidR="00AB6047" w:rsidRPr="00AB6047">
              <w:rPr>
                <w:sz w:val="24"/>
                <w:vertAlign w:val="superscript"/>
                <w:lang w:val="en-US"/>
              </w:rPr>
              <w:t>-1</w:t>
            </w:r>
          </w:p>
        </w:tc>
      </w:tr>
      <w:tr w:rsidR="00AB6047" w:rsidRPr="00AB6047" w14:paraId="4899258F" w14:textId="77777777" w:rsidTr="0008242A">
        <w:trPr>
          <w:trHeight w:val="454"/>
        </w:trPr>
        <w:tc>
          <w:tcPr>
            <w:tcW w:w="4672" w:type="dxa"/>
            <w:tcBorders>
              <w:top w:val="double" w:sz="4" w:space="0" w:color="auto"/>
            </w:tcBorders>
            <w:vAlign w:val="center"/>
          </w:tcPr>
          <w:p w14:paraId="77C9F9F4" w14:textId="06B5F391" w:rsidR="00AB6047" w:rsidRPr="00AB6047" w:rsidRDefault="00AB6047" w:rsidP="00AB6047">
            <w:pPr>
              <w:jc w:val="center"/>
              <w:rPr>
                <w:sz w:val="24"/>
              </w:rPr>
            </w:pPr>
            <w:r w:rsidRPr="00AB6047">
              <w:rPr>
                <w:sz w:val="24"/>
              </w:rPr>
              <w:t>Детский</w:t>
            </w:r>
          </w:p>
        </w:tc>
        <w:tc>
          <w:tcPr>
            <w:tcW w:w="4672" w:type="dxa"/>
            <w:tcBorders>
              <w:top w:val="double" w:sz="4" w:space="0" w:color="auto"/>
            </w:tcBorders>
            <w:vAlign w:val="center"/>
          </w:tcPr>
          <w:p w14:paraId="1A87035F" w14:textId="2A9B8238" w:rsidR="00AB6047" w:rsidRPr="00AB6047" w:rsidRDefault="00AB6047" w:rsidP="00AB6047">
            <w:pPr>
              <w:jc w:val="center"/>
              <w:rPr>
                <w:sz w:val="24"/>
              </w:rPr>
            </w:pPr>
            <w:r w:rsidRPr="00AB6047">
              <w:rPr>
                <w:sz w:val="24"/>
              </w:rPr>
              <w:t>15</w:t>
            </w:r>
          </w:p>
        </w:tc>
      </w:tr>
      <w:tr w:rsidR="00AB6047" w:rsidRPr="00AB6047" w14:paraId="2EC6D946" w14:textId="77777777" w:rsidTr="00AB6047">
        <w:trPr>
          <w:trHeight w:val="454"/>
        </w:trPr>
        <w:tc>
          <w:tcPr>
            <w:tcW w:w="4672" w:type="dxa"/>
            <w:vAlign w:val="center"/>
          </w:tcPr>
          <w:p w14:paraId="3642B4D1" w14:textId="2A7C750D" w:rsidR="00AB6047" w:rsidRPr="00AB6047" w:rsidRDefault="00AB6047" w:rsidP="00AB6047">
            <w:pPr>
              <w:jc w:val="center"/>
              <w:rPr>
                <w:sz w:val="24"/>
              </w:rPr>
            </w:pPr>
            <w:r w:rsidRPr="00AB6047">
              <w:rPr>
                <w:sz w:val="24"/>
              </w:rPr>
              <w:t>Взрослый</w:t>
            </w:r>
          </w:p>
        </w:tc>
        <w:tc>
          <w:tcPr>
            <w:tcW w:w="4672" w:type="dxa"/>
            <w:vAlign w:val="center"/>
          </w:tcPr>
          <w:p w14:paraId="381F95E9" w14:textId="58326A58" w:rsidR="00AB6047" w:rsidRPr="00AB6047" w:rsidRDefault="00AB6047" w:rsidP="00AB6047">
            <w:pPr>
              <w:jc w:val="center"/>
              <w:rPr>
                <w:sz w:val="24"/>
              </w:rPr>
            </w:pPr>
            <w:r w:rsidRPr="00AB6047">
              <w:rPr>
                <w:sz w:val="24"/>
              </w:rPr>
              <w:t>30</w:t>
            </w:r>
          </w:p>
        </w:tc>
      </w:tr>
    </w:tbl>
    <w:p w14:paraId="7ECD1806" w14:textId="77777777" w:rsidR="00AB6047" w:rsidRDefault="00AB6047" w:rsidP="004C6685">
      <w:pPr>
        <w:ind w:firstLine="567"/>
        <w:rPr>
          <w:b/>
          <w:bCs/>
          <w:sz w:val="24"/>
        </w:rPr>
      </w:pPr>
    </w:p>
    <w:p w14:paraId="6BAEC64B" w14:textId="6109B0BA" w:rsidR="00A3019B" w:rsidRDefault="00A3019B" w:rsidP="00A3019B">
      <w:pPr>
        <w:pStyle w:val="10"/>
        <w:numPr>
          <w:ilvl w:val="0"/>
          <w:numId w:val="4"/>
        </w:numPr>
        <w:tabs>
          <w:tab w:val="clear" w:pos="1134"/>
          <w:tab w:val="clear" w:pos="1605"/>
          <w:tab w:val="num" w:pos="0"/>
          <w:tab w:val="left" w:pos="851"/>
        </w:tabs>
        <w:autoSpaceDE w:val="0"/>
        <w:autoSpaceDN w:val="0"/>
        <w:adjustRightInd w:val="0"/>
        <w:spacing w:before="0" w:after="0"/>
        <w:ind w:left="0" w:firstLine="567"/>
        <w:rPr>
          <w:sz w:val="24"/>
          <w:szCs w:val="24"/>
          <w:lang w:val="kk-KZ"/>
        </w:rPr>
      </w:pPr>
      <w:bookmarkStart w:id="40" w:name="_Toc144896388"/>
      <w:r>
        <w:rPr>
          <w:sz w:val="24"/>
          <w:szCs w:val="24"/>
          <w:lang w:val="kk-KZ"/>
        </w:rPr>
        <w:t>Протокол испытаний</w:t>
      </w:r>
      <w:bookmarkEnd w:id="40"/>
    </w:p>
    <w:p w14:paraId="4BCDA7FC" w14:textId="2BB25546" w:rsidR="00A3019B" w:rsidRPr="00A3019B" w:rsidRDefault="00A3019B" w:rsidP="00A3019B">
      <w:pPr>
        <w:ind w:right="57" w:firstLineChars="236" w:firstLine="566"/>
        <w:rPr>
          <w:sz w:val="24"/>
          <w:lang w:val="kk-KZ"/>
        </w:rPr>
      </w:pPr>
    </w:p>
    <w:bookmarkEnd w:id="38"/>
    <w:bookmarkEnd w:id="39"/>
    <w:p w14:paraId="1DFA2E84" w14:textId="020EC916" w:rsidR="00095DC4" w:rsidRPr="00A3019B" w:rsidRDefault="001D30A5" w:rsidP="00A3019B">
      <w:pPr>
        <w:ind w:right="57" w:firstLineChars="236" w:firstLine="566"/>
        <w:rPr>
          <w:sz w:val="24"/>
        </w:rPr>
      </w:pPr>
      <w:r>
        <w:rPr>
          <w:sz w:val="24"/>
        </w:rPr>
        <w:t xml:space="preserve">Протокол испытаний </w:t>
      </w:r>
      <w:r w:rsidR="00A3019B" w:rsidRPr="00A3019B">
        <w:rPr>
          <w:sz w:val="24"/>
        </w:rPr>
        <w:t xml:space="preserve">должен содержать идентификацию ФДС, включая номер партии или дату изготовления и местоположение производителя, количество </w:t>
      </w:r>
      <w:r w:rsidR="0010760D">
        <w:rPr>
          <w:sz w:val="24"/>
        </w:rPr>
        <w:t xml:space="preserve">испытанных </w:t>
      </w:r>
      <w:r w:rsidR="0010760D" w:rsidRPr="00A3019B">
        <w:rPr>
          <w:sz w:val="24"/>
        </w:rPr>
        <w:t>ФДС</w:t>
      </w:r>
      <w:r w:rsidR="00A3019B" w:rsidRPr="00A3019B">
        <w:rPr>
          <w:sz w:val="24"/>
        </w:rPr>
        <w:t xml:space="preserve"> в каждом состоянии, а также эффективность фильтрации каждого ФДС в безусловном и обусловленном состояниях.</w:t>
      </w:r>
    </w:p>
    <w:p w14:paraId="607197EE" w14:textId="77777777" w:rsidR="00742472" w:rsidRPr="00BB2861" w:rsidRDefault="00742472" w:rsidP="00BB2861">
      <w:pPr>
        <w:ind w:firstLine="567"/>
        <w:jc w:val="center"/>
        <w:rPr>
          <w:b/>
          <w:bCs/>
          <w:sz w:val="24"/>
        </w:rPr>
      </w:pPr>
    </w:p>
    <w:p w14:paraId="79FB3C44" w14:textId="77777777" w:rsidR="0003146A" w:rsidRPr="00ED2C17" w:rsidRDefault="0003146A" w:rsidP="0003146A">
      <w:pPr>
        <w:pStyle w:val="10"/>
        <w:pageBreakBefore/>
        <w:spacing w:before="0" w:after="0"/>
        <w:ind w:firstLine="567"/>
        <w:jc w:val="center"/>
        <w:rPr>
          <w:sz w:val="24"/>
          <w:szCs w:val="24"/>
        </w:rPr>
      </w:pPr>
      <w:bookmarkStart w:id="41" w:name="_Toc144896389"/>
      <w:r w:rsidRPr="00ED2C17">
        <w:rPr>
          <w:sz w:val="24"/>
          <w:szCs w:val="24"/>
        </w:rPr>
        <w:lastRenderedPageBreak/>
        <w:t>Приложение А</w:t>
      </w:r>
      <w:bookmarkEnd w:id="41"/>
    </w:p>
    <w:p w14:paraId="3643F09E" w14:textId="69C73706" w:rsidR="0003146A" w:rsidRDefault="0003146A" w:rsidP="0003146A">
      <w:pPr>
        <w:keepNext/>
        <w:ind w:firstLine="567"/>
        <w:jc w:val="center"/>
        <w:rPr>
          <w:i/>
          <w:sz w:val="24"/>
        </w:rPr>
      </w:pPr>
      <w:r w:rsidRPr="00ED2C17">
        <w:rPr>
          <w:i/>
          <w:sz w:val="24"/>
        </w:rPr>
        <w:t>(</w:t>
      </w:r>
      <w:r w:rsidR="00066D1D">
        <w:rPr>
          <w:i/>
          <w:sz w:val="24"/>
          <w:lang w:val="kk-KZ"/>
        </w:rPr>
        <w:t>обязательное</w:t>
      </w:r>
      <w:r w:rsidRPr="00ED2C17">
        <w:rPr>
          <w:i/>
          <w:sz w:val="24"/>
        </w:rPr>
        <w:t>)</w:t>
      </w:r>
    </w:p>
    <w:p w14:paraId="6772B73C" w14:textId="77777777" w:rsidR="0003146A" w:rsidRPr="007527E3" w:rsidRDefault="0003146A" w:rsidP="0003146A">
      <w:pPr>
        <w:keepNext/>
        <w:ind w:firstLine="567"/>
        <w:jc w:val="center"/>
        <w:rPr>
          <w:iCs/>
          <w:sz w:val="24"/>
        </w:rPr>
      </w:pPr>
    </w:p>
    <w:p w14:paraId="645A0A1B" w14:textId="5517CCD2" w:rsidR="00711789" w:rsidRPr="00711789" w:rsidRDefault="007527E3" w:rsidP="00711789">
      <w:pPr>
        <w:keepNext/>
        <w:ind w:firstLine="567"/>
        <w:jc w:val="center"/>
        <w:rPr>
          <w:b/>
          <w:bCs/>
          <w:sz w:val="24"/>
          <w:lang w:val="kk-KZ"/>
        </w:rPr>
      </w:pPr>
      <w:r>
        <w:rPr>
          <w:b/>
          <w:bCs/>
          <w:sz w:val="24"/>
        </w:rPr>
        <w:t>Подготовка ФДС</w:t>
      </w:r>
    </w:p>
    <w:p w14:paraId="79D40138" w14:textId="77777777" w:rsidR="00711789" w:rsidRPr="00711789" w:rsidRDefault="00711789" w:rsidP="0003146A">
      <w:pPr>
        <w:keepNext/>
        <w:ind w:firstLine="567"/>
        <w:jc w:val="center"/>
        <w:rPr>
          <w:bCs/>
          <w:sz w:val="24"/>
        </w:rPr>
      </w:pPr>
    </w:p>
    <w:p w14:paraId="62418683" w14:textId="77777777" w:rsidR="007527E3" w:rsidRDefault="007527E3" w:rsidP="003E3015">
      <w:pPr>
        <w:pStyle w:val="Style5"/>
        <w:widowControl/>
        <w:ind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b/>
          <w:bCs/>
          <w:color w:val="auto"/>
          <w:sz w:val="24"/>
          <w:szCs w:val="24"/>
          <w:lang w:val="kk-KZ"/>
        </w:rPr>
        <w:t>А.1 Принцип</w:t>
      </w:r>
    </w:p>
    <w:p w14:paraId="7AD5727F" w14:textId="7F639FEF" w:rsidR="003E3015" w:rsidRDefault="007527E3" w:rsidP="003E3015">
      <w:pPr>
        <w:pStyle w:val="Style5"/>
        <w:widowControl/>
        <w:ind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color w:val="auto"/>
          <w:sz w:val="24"/>
          <w:szCs w:val="24"/>
          <w:lang w:val="kk-KZ"/>
        </w:rPr>
        <w:t>ФДС подвергают воздействию увлажненного воздуха в устройстве для кондиционирования воздуха, чтобы имитировать период клинического использования, прежде чем они будут проверены на эффективность фильтрации. Устройство кондиционирования состоит из модели пациента, генерирующей влажность, подключенной к дыхательной системе с или без генератора влажности вдыхательного пути. ФДС можно расположить в различных точках дыхательной системы, чтобы имитировать клиническое использование или в соответствии с рекомендациями производителя.</w:t>
      </w:r>
      <w:r>
        <w:rPr>
          <w:rStyle w:val="FontStyle33"/>
          <w:rFonts w:ascii="Times New Roman" w:hAnsi="Times New Roman" w:cs="Times New Roman"/>
          <w:color w:val="auto"/>
          <w:sz w:val="24"/>
          <w:szCs w:val="24"/>
          <w:lang w:val="kk-KZ"/>
        </w:rPr>
        <w:t xml:space="preserve"> </w:t>
      </w:r>
    </w:p>
    <w:p w14:paraId="63748D53" w14:textId="747FE519" w:rsidR="007527E3" w:rsidRDefault="007527E3" w:rsidP="007527E3">
      <w:pPr>
        <w:pStyle w:val="Style5"/>
        <w:widowControl/>
        <w:ind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b/>
          <w:bCs/>
          <w:color w:val="auto"/>
          <w:sz w:val="24"/>
          <w:szCs w:val="24"/>
          <w:lang w:val="kk-KZ"/>
        </w:rPr>
        <w:t>А.</w:t>
      </w:r>
      <w:r>
        <w:rPr>
          <w:rStyle w:val="FontStyle33"/>
          <w:rFonts w:ascii="Times New Roman" w:hAnsi="Times New Roman" w:cs="Times New Roman"/>
          <w:b/>
          <w:bCs/>
          <w:color w:val="auto"/>
          <w:sz w:val="24"/>
          <w:szCs w:val="24"/>
          <w:lang w:val="kk-KZ"/>
        </w:rPr>
        <w:t>2</w:t>
      </w:r>
      <w:r w:rsidRPr="007527E3">
        <w:rPr>
          <w:rStyle w:val="FontStyle33"/>
          <w:rFonts w:ascii="Times New Roman" w:hAnsi="Times New Roman" w:cs="Times New Roman"/>
          <w:b/>
          <w:bCs/>
          <w:color w:val="auto"/>
          <w:sz w:val="24"/>
          <w:szCs w:val="24"/>
          <w:lang w:val="kk-KZ"/>
        </w:rPr>
        <w:t xml:space="preserve"> </w:t>
      </w:r>
      <w:r>
        <w:rPr>
          <w:rStyle w:val="FontStyle33"/>
          <w:rFonts w:ascii="Times New Roman" w:hAnsi="Times New Roman" w:cs="Times New Roman"/>
          <w:b/>
          <w:bCs/>
          <w:color w:val="auto"/>
          <w:sz w:val="24"/>
          <w:szCs w:val="24"/>
          <w:lang w:val="kk-KZ"/>
        </w:rPr>
        <w:t>Условия испытаний</w:t>
      </w:r>
    </w:p>
    <w:p w14:paraId="511242F9" w14:textId="0D055CB7" w:rsidR="007527E3" w:rsidRDefault="007527E3" w:rsidP="00095497">
      <w:pPr>
        <w:pStyle w:val="Style5"/>
        <w:widowControl/>
        <w:ind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color w:val="auto"/>
          <w:sz w:val="24"/>
          <w:szCs w:val="24"/>
          <w:lang w:val="kk-KZ"/>
        </w:rPr>
        <w:t>Окружающие условия во время кондиционирования должны быть следующими:</w:t>
      </w:r>
    </w:p>
    <w:p w14:paraId="21C290FB" w14:textId="0C909938" w:rsidR="007527E3" w:rsidRPr="007527E3" w:rsidRDefault="0010760D" w:rsidP="00AC7141">
      <w:pPr>
        <w:pStyle w:val="Style5"/>
        <w:widowControl/>
        <w:numPr>
          <w:ilvl w:val="0"/>
          <w:numId w:val="6"/>
        </w:numPr>
        <w:tabs>
          <w:tab w:val="left" w:pos="851"/>
        </w:tabs>
        <w:ind w:left="0"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color w:val="auto"/>
          <w:sz w:val="24"/>
          <w:szCs w:val="24"/>
          <w:lang w:val="kk-KZ"/>
        </w:rPr>
        <w:t>температура</w:t>
      </w:r>
      <w:r w:rsidR="007527E3" w:rsidRPr="007527E3">
        <w:rPr>
          <w:rStyle w:val="FontStyle33"/>
          <w:rFonts w:ascii="Times New Roman" w:hAnsi="Times New Roman" w:cs="Times New Roman"/>
          <w:color w:val="auto"/>
          <w:sz w:val="24"/>
          <w:szCs w:val="24"/>
          <w:lang w:val="kk-KZ"/>
        </w:rPr>
        <w:t>: (23 ± 2) °C;</w:t>
      </w:r>
    </w:p>
    <w:p w14:paraId="5344946A" w14:textId="181837AF" w:rsidR="007527E3" w:rsidRPr="007527E3" w:rsidRDefault="0010760D" w:rsidP="00AC7141">
      <w:pPr>
        <w:pStyle w:val="Style5"/>
        <w:widowControl/>
        <w:numPr>
          <w:ilvl w:val="0"/>
          <w:numId w:val="6"/>
        </w:numPr>
        <w:tabs>
          <w:tab w:val="left" w:pos="851"/>
        </w:tabs>
        <w:ind w:left="0"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color w:val="auto"/>
          <w:sz w:val="24"/>
          <w:szCs w:val="24"/>
          <w:lang w:val="kk-KZ"/>
        </w:rPr>
        <w:t xml:space="preserve">относительная </w:t>
      </w:r>
      <w:r w:rsidR="007527E3" w:rsidRPr="007527E3">
        <w:rPr>
          <w:rStyle w:val="FontStyle33"/>
          <w:rFonts w:ascii="Times New Roman" w:hAnsi="Times New Roman" w:cs="Times New Roman"/>
          <w:color w:val="auto"/>
          <w:sz w:val="24"/>
          <w:szCs w:val="24"/>
          <w:lang w:val="kk-KZ"/>
        </w:rPr>
        <w:t>влажность: (60 ± 15) %;</w:t>
      </w:r>
    </w:p>
    <w:p w14:paraId="024DF68C" w14:textId="55D7D5D0" w:rsidR="00066D1D" w:rsidRDefault="0010760D" w:rsidP="00AC7141">
      <w:pPr>
        <w:pStyle w:val="Style5"/>
        <w:widowControl/>
        <w:numPr>
          <w:ilvl w:val="0"/>
          <w:numId w:val="6"/>
        </w:numPr>
        <w:tabs>
          <w:tab w:val="left" w:pos="851"/>
        </w:tabs>
        <w:ind w:left="0"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color w:val="auto"/>
          <w:sz w:val="24"/>
          <w:szCs w:val="24"/>
          <w:lang w:val="kk-KZ"/>
        </w:rPr>
        <w:t>давление</w:t>
      </w:r>
      <w:r w:rsidR="007527E3" w:rsidRPr="007527E3">
        <w:rPr>
          <w:rStyle w:val="FontStyle33"/>
          <w:rFonts w:ascii="Times New Roman" w:hAnsi="Times New Roman" w:cs="Times New Roman"/>
          <w:color w:val="auto"/>
          <w:sz w:val="24"/>
          <w:szCs w:val="24"/>
          <w:lang w:val="kk-KZ"/>
        </w:rPr>
        <w:t>: (96</w:t>
      </w:r>
      <w:r w:rsidR="00095497">
        <w:rPr>
          <w:rStyle w:val="FontStyle33"/>
          <w:rFonts w:ascii="Times New Roman" w:hAnsi="Times New Roman" w:cs="Times New Roman"/>
          <w:color w:val="auto"/>
          <w:sz w:val="24"/>
          <w:szCs w:val="24"/>
          <w:lang w:val="en-US"/>
        </w:rPr>
        <w:t xml:space="preserve"> </w:t>
      </w:r>
      <w:r w:rsidR="007527E3" w:rsidRPr="007527E3">
        <w:rPr>
          <w:rStyle w:val="FontStyle33"/>
          <w:rFonts w:ascii="Times New Roman" w:hAnsi="Times New Roman" w:cs="Times New Roman"/>
          <w:color w:val="auto"/>
          <w:sz w:val="24"/>
          <w:szCs w:val="24"/>
          <w:lang w:val="kk-KZ"/>
        </w:rPr>
        <w:t xml:space="preserve">± 10) </w:t>
      </w:r>
      <w:r>
        <w:rPr>
          <w:rStyle w:val="FontStyle33"/>
          <w:rFonts w:ascii="Times New Roman" w:hAnsi="Times New Roman" w:cs="Times New Roman"/>
          <w:color w:val="auto"/>
          <w:sz w:val="24"/>
          <w:szCs w:val="24"/>
          <w:lang w:val="kk-KZ"/>
        </w:rPr>
        <w:t>кПа</w:t>
      </w:r>
      <w:r w:rsidR="007527E3" w:rsidRPr="007527E3">
        <w:rPr>
          <w:rStyle w:val="FontStyle33"/>
          <w:rFonts w:ascii="Times New Roman" w:hAnsi="Times New Roman" w:cs="Times New Roman"/>
          <w:color w:val="auto"/>
          <w:sz w:val="24"/>
          <w:szCs w:val="24"/>
          <w:lang w:val="kk-KZ"/>
        </w:rPr>
        <w:t>.</w:t>
      </w:r>
    </w:p>
    <w:p w14:paraId="7B4A9D96" w14:textId="5E07EE2D" w:rsidR="00095497" w:rsidRPr="00095497" w:rsidRDefault="00095497" w:rsidP="00095497">
      <w:pPr>
        <w:pStyle w:val="Style5"/>
        <w:widowControl/>
        <w:ind w:firstLine="567"/>
        <w:jc w:val="both"/>
        <w:rPr>
          <w:rStyle w:val="FontStyle33"/>
          <w:rFonts w:ascii="Times New Roman" w:hAnsi="Times New Roman" w:cs="Times New Roman"/>
          <w:color w:val="auto"/>
          <w:sz w:val="24"/>
          <w:szCs w:val="24"/>
          <w:lang w:val="kk-KZ"/>
        </w:rPr>
      </w:pPr>
      <w:r w:rsidRPr="007527E3">
        <w:rPr>
          <w:rStyle w:val="FontStyle33"/>
          <w:rFonts w:ascii="Times New Roman" w:hAnsi="Times New Roman" w:cs="Times New Roman"/>
          <w:b/>
          <w:bCs/>
          <w:color w:val="auto"/>
          <w:sz w:val="24"/>
          <w:szCs w:val="24"/>
          <w:lang w:val="kk-KZ"/>
        </w:rPr>
        <w:t>А.</w:t>
      </w:r>
      <w:r w:rsidRPr="006F724A">
        <w:rPr>
          <w:rStyle w:val="FontStyle33"/>
          <w:rFonts w:ascii="Times New Roman" w:hAnsi="Times New Roman" w:cs="Times New Roman"/>
          <w:b/>
          <w:bCs/>
          <w:color w:val="auto"/>
          <w:sz w:val="24"/>
          <w:szCs w:val="24"/>
        </w:rPr>
        <w:t>3</w:t>
      </w:r>
      <w:r w:rsidRPr="007527E3">
        <w:rPr>
          <w:rStyle w:val="FontStyle33"/>
          <w:rFonts w:ascii="Times New Roman" w:hAnsi="Times New Roman" w:cs="Times New Roman"/>
          <w:b/>
          <w:bCs/>
          <w:color w:val="auto"/>
          <w:sz w:val="24"/>
          <w:szCs w:val="24"/>
          <w:lang w:val="kk-KZ"/>
        </w:rPr>
        <w:t xml:space="preserve"> </w:t>
      </w:r>
      <w:r>
        <w:rPr>
          <w:rStyle w:val="FontStyle33"/>
          <w:rFonts w:ascii="Times New Roman" w:hAnsi="Times New Roman" w:cs="Times New Roman"/>
          <w:b/>
          <w:bCs/>
          <w:color w:val="auto"/>
          <w:sz w:val="24"/>
          <w:szCs w:val="24"/>
          <w:lang w:val="kk-KZ"/>
        </w:rPr>
        <w:t>Оборудование</w:t>
      </w:r>
    </w:p>
    <w:p w14:paraId="6C5F7074" w14:textId="1BF5EC69" w:rsidR="00095497" w:rsidRPr="00095497" w:rsidRDefault="00095497" w:rsidP="00095497">
      <w:pPr>
        <w:pStyle w:val="Style5"/>
        <w:widowControl/>
        <w:ind w:right="57" w:firstLine="567"/>
        <w:jc w:val="both"/>
        <w:rPr>
          <w:rStyle w:val="FontStyle33"/>
          <w:rFonts w:ascii="Times New Roman" w:hAnsi="Times New Roman" w:cs="Times New Roman"/>
          <w:color w:val="auto"/>
          <w:sz w:val="24"/>
          <w:szCs w:val="24"/>
          <w:lang w:val="kk-KZ"/>
        </w:rPr>
      </w:pPr>
      <w:r w:rsidRPr="006F724A">
        <w:rPr>
          <w:rStyle w:val="FontStyle33"/>
          <w:rFonts w:ascii="Times New Roman" w:hAnsi="Times New Roman" w:cs="Times New Roman"/>
          <w:b/>
          <w:bCs/>
          <w:color w:val="auto"/>
          <w:sz w:val="24"/>
          <w:szCs w:val="24"/>
          <w:lang w:val="kk-KZ"/>
        </w:rPr>
        <w:t>А.</w:t>
      </w:r>
      <w:r w:rsidRPr="006F724A">
        <w:rPr>
          <w:rStyle w:val="FontStyle33"/>
          <w:rFonts w:ascii="Times New Roman" w:hAnsi="Times New Roman" w:cs="Times New Roman"/>
          <w:b/>
          <w:bCs/>
          <w:color w:val="auto"/>
          <w:sz w:val="24"/>
          <w:szCs w:val="24"/>
        </w:rPr>
        <w:t>3.1</w:t>
      </w:r>
      <w:r w:rsidRPr="007527E3">
        <w:rPr>
          <w:rStyle w:val="FontStyle33"/>
          <w:rFonts w:ascii="Times New Roman" w:hAnsi="Times New Roman" w:cs="Times New Roman"/>
          <w:b/>
          <w:bCs/>
          <w:color w:val="auto"/>
          <w:sz w:val="24"/>
          <w:szCs w:val="24"/>
          <w:lang w:val="kk-KZ"/>
        </w:rPr>
        <w:t xml:space="preserve"> </w:t>
      </w:r>
      <w:bookmarkStart w:id="42" w:name="_Hlk143109879"/>
      <w:bookmarkStart w:id="43" w:name="_Hlk143112477"/>
      <w:r w:rsidRPr="00095497">
        <w:rPr>
          <w:rStyle w:val="30"/>
          <w:rFonts w:ascii="Times New Roman" w:hAnsi="Times New Roman" w:cs="Times New Roman"/>
          <w:sz w:val="24"/>
          <w:szCs w:val="24"/>
        </w:rPr>
        <w:t xml:space="preserve">Генератор </w:t>
      </w:r>
      <w:bookmarkEnd w:id="42"/>
      <w:r w:rsidRPr="00095497">
        <w:rPr>
          <w:rStyle w:val="30"/>
          <w:rFonts w:ascii="Times New Roman" w:hAnsi="Times New Roman" w:cs="Times New Roman"/>
          <w:sz w:val="24"/>
          <w:szCs w:val="24"/>
        </w:rPr>
        <w:t>увлажнителя вдыхательного патрубка</w:t>
      </w:r>
      <w:bookmarkEnd w:id="43"/>
      <w:r>
        <w:rPr>
          <w:rStyle w:val="30"/>
          <w:rFonts w:ascii="Times New Roman" w:hAnsi="Times New Roman" w:cs="Times New Roman"/>
          <w:sz w:val="24"/>
          <w:szCs w:val="24"/>
        </w:rPr>
        <w:t xml:space="preserve"> </w:t>
      </w:r>
      <w:r w:rsidRPr="00095497">
        <w:rPr>
          <w:rStyle w:val="30"/>
          <w:rFonts w:ascii="Times New Roman" w:hAnsi="Times New Roman" w:cs="Times New Roman"/>
          <w:b w:val="0"/>
          <w:bCs w:val="0"/>
          <w:sz w:val="24"/>
          <w:szCs w:val="24"/>
        </w:rPr>
        <w:t xml:space="preserve">[см. </w:t>
      </w:r>
      <w:r w:rsidR="0010760D" w:rsidRPr="00095497">
        <w:rPr>
          <w:rStyle w:val="30"/>
          <w:rFonts w:ascii="Times New Roman" w:hAnsi="Times New Roman" w:cs="Times New Roman"/>
          <w:b w:val="0"/>
          <w:bCs w:val="0"/>
          <w:sz w:val="24"/>
          <w:szCs w:val="24"/>
        </w:rPr>
        <w:t xml:space="preserve">рисунок </w:t>
      </w:r>
      <w:r w:rsidRPr="00095497">
        <w:rPr>
          <w:rStyle w:val="30"/>
          <w:rFonts w:ascii="Times New Roman" w:hAnsi="Times New Roman" w:cs="Times New Roman"/>
          <w:b w:val="0"/>
          <w:bCs w:val="0"/>
          <w:sz w:val="24"/>
          <w:szCs w:val="24"/>
          <w:lang w:val="en-US"/>
        </w:rPr>
        <w:t>A</w:t>
      </w:r>
      <w:r w:rsidRPr="00095497">
        <w:rPr>
          <w:rStyle w:val="30"/>
          <w:rFonts w:ascii="Times New Roman" w:hAnsi="Times New Roman" w:cs="Times New Roman"/>
          <w:b w:val="0"/>
          <w:bCs w:val="0"/>
          <w:sz w:val="24"/>
          <w:szCs w:val="24"/>
        </w:rPr>
        <w:t xml:space="preserve">.1 а)], для повышения температуры и относительной влажности вдыхаемого воздуха при необходимости (см. </w:t>
      </w:r>
      <w:r w:rsidRPr="00095497">
        <w:rPr>
          <w:rStyle w:val="30"/>
          <w:rFonts w:ascii="Times New Roman" w:hAnsi="Times New Roman" w:cs="Times New Roman"/>
          <w:b w:val="0"/>
          <w:bCs w:val="0"/>
          <w:sz w:val="24"/>
          <w:szCs w:val="24"/>
          <w:lang w:val="en-US"/>
        </w:rPr>
        <w:t>A</w:t>
      </w:r>
      <w:r w:rsidRPr="006F724A">
        <w:rPr>
          <w:rStyle w:val="30"/>
          <w:rFonts w:ascii="Times New Roman" w:hAnsi="Times New Roman" w:cs="Times New Roman"/>
          <w:b w:val="0"/>
          <w:bCs w:val="0"/>
          <w:sz w:val="24"/>
          <w:szCs w:val="24"/>
        </w:rPr>
        <w:t>.4).</w:t>
      </w:r>
    </w:p>
    <w:p w14:paraId="52CBB805" w14:textId="2B0F1362" w:rsidR="00095497" w:rsidRDefault="006F724A" w:rsidP="006F724A">
      <w:pPr>
        <w:pStyle w:val="Style5"/>
        <w:widowControl/>
        <w:tabs>
          <w:tab w:val="left" w:pos="851"/>
        </w:tabs>
        <w:ind w:right="57" w:firstLine="567"/>
        <w:jc w:val="both"/>
        <w:rPr>
          <w:rStyle w:val="30"/>
          <w:rFonts w:ascii="Times New Roman" w:hAnsi="Times New Roman" w:cs="Times New Roman"/>
          <w:b w:val="0"/>
          <w:bCs w:val="0"/>
          <w:sz w:val="24"/>
          <w:szCs w:val="24"/>
        </w:rPr>
      </w:pPr>
      <w:r w:rsidRPr="006F724A">
        <w:rPr>
          <w:rStyle w:val="FontStyle33"/>
          <w:rFonts w:ascii="Times New Roman" w:hAnsi="Times New Roman" w:cs="Times New Roman"/>
          <w:b/>
          <w:bCs/>
          <w:color w:val="auto"/>
          <w:sz w:val="24"/>
          <w:szCs w:val="24"/>
          <w:lang w:val="kk-KZ"/>
        </w:rPr>
        <w:t>А.</w:t>
      </w:r>
      <w:r w:rsidRPr="006F724A">
        <w:rPr>
          <w:rStyle w:val="FontStyle33"/>
          <w:rFonts w:ascii="Times New Roman" w:hAnsi="Times New Roman" w:cs="Times New Roman"/>
          <w:b/>
          <w:bCs/>
          <w:color w:val="auto"/>
          <w:sz w:val="24"/>
          <w:szCs w:val="24"/>
        </w:rPr>
        <w:t>3.</w:t>
      </w:r>
      <w:r>
        <w:rPr>
          <w:rStyle w:val="FontStyle33"/>
          <w:rFonts w:ascii="Times New Roman" w:hAnsi="Times New Roman" w:cs="Times New Roman"/>
          <w:b/>
          <w:bCs/>
          <w:color w:val="auto"/>
          <w:sz w:val="24"/>
          <w:szCs w:val="24"/>
        </w:rPr>
        <w:t xml:space="preserve">2 </w:t>
      </w:r>
      <w:r w:rsidRPr="006F724A">
        <w:rPr>
          <w:rStyle w:val="30"/>
          <w:rFonts w:ascii="Times New Roman" w:hAnsi="Times New Roman" w:cs="Times New Roman"/>
          <w:sz w:val="24"/>
          <w:szCs w:val="24"/>
        </w:rPr>
        <w:t xml:space="preserve">Дыхательная система </w:t>
      </w:r>
      <w:r w:rsidRPr="006F724A">
        <w:rPr>
          <w:rStyle w:val="30"/>
          <w:rFonts w:ascii="Times New Roman" w:hAnsi="Times New Roman" w:cs="Times New Roman"/>
          <w:b w:val="0"/>
          <w:bCs w:val="0"/>
          <w:sz w:val="24"/>
          <w:szCs w:val="24"/>
        </w:rPr>
        <w:t xml:space="preserve">[см. </w:t>
      </w:r>
      <w:r w:rsidR="0010760D" w:rsidRPr="006F724A">
        <w:rPr>
          <w:rStyle w:val="30"/>
          <w:rFonts w:ascii="Times New Roman" w:hAnsi="Times New Roman" w:cs="Times New Roman"/>
          <w:b w:val="0"/>
          <w:bCs w:val="0"/>
          <w:sz w:val="24"/>
          <w:szCs w:val="24"/>
        </w:rPr>
        <w:t xml:space="preserve">рисунок </w:t>
      </w:r>
      <w:r w:rsidRPr="006F724A">
        <w:rPr>
          <w:rStyle w:val="30"/>
          <w:rFonts w:ascii="Times New Roman" w:hAnsi="Times New Roman" w:cs="Times New Roman"/>
          <w:b w:val="0"/>
          <w:bCs w:val="0"/>
          <w:sz w:val="24"/>
          <w:szCs w:val="24"/>
        </w:rPr>
        <w:t>A.1 б)], состоящая из патрубка вдоха, тройника с патрубком для соединения с пациентом и патрубка выдоха с односторонними клапанами, расположенными на концах патрубков дыхательной системы. для обеспечения однонаправленного потока через дыхательную систему</w:t>
      </w:r>
    </w:p>
    <w:p w14:paraId="6C3E1358" w14:textId="76BD7C09" w:rsidR="006F724A" w:rsidRDefault="006F724A" w:rsidP="006F724A">
      <w:pPr>
        <w:pStyle w:val="Style5"/>
        <w:widowControl/>
        <w:tabs>
          <w:tab w:val="left" w:pos="851"/>
        </w:tabs>
        <w:ind w:right="57" w:firstLine="567"/>
        <w:jc w:val="both"/>
        <w:rPr>
          <w:rStyle w:val="30"/>
          <w:rFonts w:ascii="Times New Roman" w:hAnsi="Times New Roman" w:cs="Times New Roman"/>
          <w:b w:val="0"/>
          <w:bCs w:val="0"/>
          <w:sz w:val="24"/>
          <w:szCs w:val="24"/>
        </w:rPr>
      </w:pPr>
      <w:r w:rsidRPr="006F724A">
        <w:rPr>
          <w:rStyle w:val="FontStyle33"/>
          <w:rFonts w:ascii="Times New Roman" w:hAnsi="Times New Roman" w:cs="Times New Roman"/>
          <w:b/>
          <w:bCs/>
          <w:color w:val="auto"/>
          <w:sz w:val="24"/>
          <w:szCs w:val="24"/>
          <w:lang w:val="kk-KZ"/>
        </w:rPr>
        <w:t>А.</w:t>
      </w:r>
      <w:r w:rsidRPr="006F724A">
        <w:rPr>
          <w:rStyle w:val="FontStyle33"/>
          <w:rFonts w:ascii="Times New Roman" w:hAnsi="Times New Roman" w:cs="Times New Roman"/>
          <w:b/>
          <w:bCs/>
          <w:color w:val="auto"/>
          <w:sz w:val="24"/>
          <w:szCs w:val="24"/>
        </w:rPr>
        <w:t>3.</w:t>
      </w:r>
      <w:r>
        <w:rPr>
          <w:rStyle w:val="FontStyle33"/>
          <w:rFonts w:ascii="Times New Roman" w:hAnsi="Times New Roman" w:cs="Times New Roman"/>
          <w:b/>
          <w:bCs/>
          <w:color w:val="auto"/>
          <w:sz w:val="24"/>
          <w:szCs w:val="24"/>
        </w:rPr>
        <w:t xml:space="preserve">3 </w:t>
      </w:r>
      <w:r w:rsidRPr="006F724A">
        <w:rPr>
          <w:rStyle w:val="30"/>
          <w:rFonts w:ascii="Times New Roman" w:hAnsi="Times New Roman" w:cs="Times New Roman"/>
          <w:sz w:val="24"/>
          <w:szCs w:val="24"/>
        </w:rPr>
        <w:t>Модель пациента с генерацией влажности</w:t>
      </w:r>
      <w:r w:rsidRPr="006F724A">
        <w:rPr>
          <w:rStyle w:val="30"/>
          <w:rFonts w:ascii="Times New Roman" w:hAnsi="Times New Roman" w:cs="Times New Roman"/>
          <w:b w:val="0"/>
          <w:bCs w:val="0"/>
          <w:sz w:val="24"/>
          <w:szCs w:val="24"/>
        </w:rPr>
        <w:t xml:space="preserve"> [см. </w:t>
      </w:r>
      <w:r w:rsidR="0010760D" w:rsidRPr="006F724A">
        <w:rPr>
          <w:rStyle w:val="30"/>
          <w:rFonts w:ascii="Times New Roman" w:hAnsi="Times New Roman" w:cs="Times New Roman"/>
          <w:b w:val="0"/>
          <w:bCs w:val="0"/>
          <w:sz w:val="24"/>
          <w:szCs w:val="24"/>
        </w:rPr>
        <w:t xml:space="preserve">рисунок </w:t>
      </w:r>
      <w:r w:rsidRPr="006F724A">
        <w:rPr>
          <w:rStyle w:val="30"/>
          <w:rFonts w:ascii="Times New Roman" w:hAnsi="Times New Roman" w:cs="Times New Roman"/>
          <w:b w:val="0"/>
          <w:bCs w:val="0"/>
          <w:sz w:val="24"/>
          <w:szCs w:val="24"/>
          <w:lang w:val="en-US"/>
        </w:rPr>
        <w:t>A</w:t>
      </w:r>
      <w:r w:rsidRPr="006F724A">
        <w:rPr>
          <w:rStyle w:val="30"/>
          <w:rFonts w:ascii="Times New Roman" w:hAnsi="Times New Roman" w:cs="Times New Roman"/>
          <w:b w:val="0"/>
          <w:bCs w:val="0"/>
          <w:sz w:val="24"/>
          <w:szCs w:val="24"/>
        </w:rPr>
        <w:t xml:space="preserve">.1 </w:t>
      </w:r>
      <w:r w:rsidRPr="006F724A">
        <w:rPr>
          <w:rStyle w:val="30"/>
          <w:rFonts w:ascii="Times New Roman" w:hAnsi="Times New Roman" w:cs="Times New Roman"/>
          <w:b w:val="0"/>
          <w:bCs w:val="0"/>
          <w:sz w:val="24"/>
          <w:szCs w:val="24"/>
          <w:lang w:val="en-US"/>
        </w:rPr>
        <w:t>c</w:t>
      </w:r>
      <w:r w:rsidRPr="006F724A">
        <w:rPr>
          <w:rStyle w:val="30"/>
          <w:rFonts w:ascii="Times New Roman" w:hAnsi="Times New Roman" w:cs="Times New Roman"/>
          <w:b w:val="0"/>
          <w:bCs w:val="0"/>
          <w:sz w:val="24"/>
          <w:szCs w:val="24"/>
        </w:rPr>
        <w:t>)].</w:t>
      </w:r>
    </w:p>
    <w:p w14:paraId="3374536A" w14:textId="34DFD13F" w:rsidR="006F724A" w:rsidRDefault="006F724A" w:rsidP="006F724A">
      <w:pPr>
        <w:pStyle w:val="Style5"/>
        <w:widowControl/>
        <w:tabs>
          <w:tab w:val="left" w:pos="851"/>
        </w:tabs>
        <w:ind w:right="57" w:firstLine="567"/>
        <w:jc w:val="both"/>
        <w:rPr>
          <w:rStyle w:val="30"/>
          <w:rFonts w:ascii="Times New Roman" w:hAnsi="Times New Roman" w:cs="Times New Roman"/>
          <w:b w:val="0"/>
          <w:bCs w:val="0"/>
          <w:sz w:val="24"/>
          <w:szCs w:val="24"/>
        </w:rPr>
      </w:pPr>
      <w:r>
        <w:rPr>
          <w:rStyle w:val="30"/>
          <w:rFonts w:ascii="Times New Roman" w:hAnsi="Times New Roman" w:cs="Times New Roman"/>
          <w:b w:val="0"/>
          <w:bCs w:val="0"/>
          <w:sz w:val="24"/>
          <w:szCs w:val="24"/>
        </w:rPr>
        <w:t>Модель должна включать следующее:</w:t>
      </w:r>
    </w:p>
    <w:p w14:paraId="096B3329" w14:textId="22661B89" w:rsidR="006F724A" w:rsidRPr="006F724A" w:rsidRDefault="006F724A" w:rsidP="00AC7141">
      <w:pPr>
        <w:pStyle w:val="Style5"/>
        <w:widowControl/>
        <w:numPr>
          <w:ilvl w:val="0"/>
          <w:numId w:val="7"/>
        </w:numPr>
        <w:tabs>
          <w:tab w:val="left" w:pos="993"/>
        </w:tabs>
        <w:ind w:left="0" w:right="57" w:firstLine="567"/>
        <w:jc w:val="both"/>
        <w:rPr>
          <w:rStyle w:val="30"/>
          <w:rFonts w:ascii="Times New Roman" w:hAnsi="Times New Roman" w:cs="Times New Roman"/>
          <w:b w:val="0"/>
          <w:bCs w:val="0"/>
          <w:sz w:val="24"/>
          <w:szCs w:val="24"/>
        </w:rPr>
      </w:pPr>
      <w:r w:rsidRPr="006F724A">
        <w:rPr>
          <w:rStyle w:val="30"/>
          <w:rFonts w:ascii="Times New Roman" w:hAnsi="Times New Roman" w:cs="Times New Roman"/>
          <w:b w:val="0"/>
          <w:bCs w:val="0"/>
          <w:sz w:val="24"/>
          <w:szCs w:val="24"/>
        </w:rPr>
        <w:t>теплоизолированная камера, внутренняя температура которой поддерживается на уровне (37 ± 1) °C;</w:t>
      </w:r>
    </w:p>
    <w:p w14:paraId="423B127D" w14:textId="7CFE0823" w:rsidR="006F724A" w:rsidRPr="006F724A" w:rsidRDefault="006F724A" w:rsidP="00AC7141">
      <w:pPr>
        <w:pStyle w:val="Style5"/>
        <w:widowControl/>
        <w:numPr>
          <w:ilvl w:val="0"/>
          <w:numId w:val="7"/>
        </w:numPr>
        <w:tabs>
          <w:tab w:val="left" w:pos="993"/>
        </w:tabs>
        <w:ind w:left="0" w:right="57" w:firstLine="567"/>
        <w:jc w:val="both"/>
        <w:rPr>
          <w:rStyle w:val="30"/>
          <w:rFonts w:ascii="Times New Roman" w:hAnsi="Times New Roman" w:cs="Times New Roman"/>
          <w:b w:val="0"/>
          <w:bCs w:val="0"/>
          <w:sz w:val="24"/>
          <w:szCs w:val="24"/>
        </w:rPr>
      </w:pPr>
      <w:r w:rsidRPr="006F724A">
        <w:rPr>
          <w:rStyle w:val="30"/>
          <w:rFonts w:ascii="Times New Roman" w:hAnsi="Times New Roman" w:cs="Times New Roman"/>
          <w:b w:val="0"/>
          <w:bCs w:val="0"/>
          <w:sz w:val="24"/>
          <w:szCs w:val="24"/>
        </w:rPr>
        <w:t>нагревательная водяная ванна, поддерживаемая на уровне (37 ± 1) °C, через которую воздух нагревается в обоих направлениях;</w:t>
      </w:r>
    </w:p>
    <w:p w14:paraId="388B1529" w14:textId="6B4857D9" w:rsidR="006F724A" w:rsidRPr="006F724A" w:rsidRDefault="006F724A" w:rsidP="00AC7141">
      <w:pPr>
        <w:pStyle w:val="Style5"/>
        <w:widowControl/>
        <w:numPr>
          <w:ilvl w:val="0"/>
          <w:numId w:val="7"/>
        </w:numPr>
        <w:tabs>
          <w:tab w:val="left" w:pos="993"/>
        </w:tabs>
        <w:ind w:left="0" w:right="57" w:firstLine="567"/>
        <w:jc w:val="both"/>
        <w:rPr>
          <w:rStyle w:val="30"/>
          <w:rFonts w:ascii="Times New Roman" w:hAnsi="Times New Roman" w:cs="Times New Roman"/>
          <w:b w:val="0"/>
          <w:bCs w:val="0"/>
          <w:sz w:val="24"/>
          <w:szCs w:val="24"/>
        </w:rPr>
      </w:pPr>
      <w:r w:rsidRPr="006F724A">
        <w:rPr>
          <w:rStyle w:val="30"/>
          <w:rFonts w:ascii="Times New Roman" w:hAnsi="Times New Roman" w:cs="Times New Roman"/>
          <w:b w:val="0"/>
          <w:bCs w:val="0"/>
          <w:sz w:val="24"/>
          <w:szCs w:val="24"/>
        </w:rPr>
        <w:t>жесткий резервуар с 2-литровым резервуарным мешком;</w:t>
      </w:r>
    </w:p>
    <w:p w14:paraId="515F0B5A" w14:textId="4B97BDB5" w:rsidR="006F724A" w:rsidRDefault="006F724A" w:rsidP="00AC7141">
      <w:pPr>
        <w:pStyle w:val="Style5"/>
        <w:widowControl/>
        <w:numPr>
          <w:ilvl w:val="0"/>
          <w:numId w:val="7"/>
        </w:numPr>
        <w:tabs>
          <w:tab w:val="left" w:pos="993"/>
        </w:tabs>
        <w:ind w:left="0" w:right="57" w:firstLine="567"/>
        <w:jc w:val="both"/>
        <w:rPr>
          <w:rStyle w:val="30"/>
          <w:rFonts w:ascii="Times New Roman" w:hAnsi="Times New Roman" w:cs="Times New Roman"/>
          <w:b w:val="0"/>
          <w:bCs w:val="0"/>
          <w:sz w:val="24"/>
          <w:szCs w:val="24"/>
        </w:rPr>
      </w:pPr>
      <w:r w:rsidRPr="006F724A">
        <w:rPr>
          <w:rStyle w:val="30"/>
          <w:rFonts w:ascii="Times New Roman" w:hAnsi="Times New Roman" w:cs="Times New Roman"/>
          <w:b w:val="0"/>
          <w:bCs w:val="0"/>
          <w:sz w:val="24"/>
          <w:szCs w:val="24"/>
        </w:rPr>
        <w:t>возвратно</w:t>
      </w:r>
      <w:r>
        <w:rPr>
          <w:rStyle w:val="30"/>
          <w:rFonts w:ascii="Times New Roman" w:hAnsi="Times New Roman" w:cs="Times New Roman"/>
          <w:b w:val="0"/>
          <w:bCs w:val="0"/>
          <w:sz w:val="24"/>
          <w:szCs w:val="24"/>
        </w:rPr>
        <w:t xml:space="preserve"> </w:t>
      </w:r>
      <w:r>
        <w:t xml:space="preserve">– </w:t>
      </w:r>
      <w:r w:rsidRPr="006F724A">
        <w:rPr>
          <w:rStyle w:val="30"/>
          <w:rFonts w:ascii="Times New Roman" w:hAnsi="Times New Roman" w:cs="Times New Roman"/>
          <w:b w:val="0"/>
          <w:bCs w:val="0"/>
          <w:sz w:val="24"/>
          <w:szCs w:val="24"/>
        </w:rPr>
        <w:t>поступательный поршень/</w:t>
      </w:r>
      <w:r w:rsidRPr="006F724A">
        <w:t xml:space="preserve"> </w:t>
      </w:r>
      <w:r w:rsidRPr="006F724A">
        <w:rPr>
          <w:rStyle w:val="30"/>
          <w:rFonts w:ascii="Times New Roman" w:hAnsi="Times New Roman" w:cs="Times New Roman"/>
          <w:b w:val="0"/>
          <w:bCs w:val="0"/>
          <w:sz w:val="24"/>
          <w:szCs w:val="24"/>
        </w:rPr>
        <w:t>сильфонный насос.</w:t>
      </w:r>
    </w:p>
    <w:p w14:paraId="4ACA18B6" w14:textId="5A054536" w:rsidR="006F724A" w:rsidRDefault="006F724A" w:rsidP="006F724A">
      <w:pPr>
        <w:pStyle w:val="Style5"/>
        <w:widowControl/>
        <w:ind w:left="567"/>
        <w:jc w:val="both"/>
        <w:rPr>
          <w:rStyle w:val="FontStyle33"/>
          <w:rFonts w:ascii="Times New Roman" w:hAnsi="Times New Roman" w:cs="Times New Roman"/>
          <w:b/>
          <w:bCs/>
          <w:color w:val="auto"/>
          <w:sz w:val="24"/>
          <w:szCs w:val="24"/>
          <w:lang w:val="kk-KZ"/>
        </w:rPr>
      </w:pPr>
      <w:r w:rsidRPr="007527E3">
        <w:rPr>
          <w:rStyle w:val="FontStyle33"/>
          <w:rFonts w:ascii="Times New Roman" w:hAnsi="Times New Roman" w:cs="Times New Roman"/>
          <w:b/>
          <w:bCs/>
          <w:color w:val="auto"/>
          <w:sz w:val="24"/>
          <w:szCs w:val="24"/>
          <w:lang w:val="kk-KZ"/>
        </w:rPr>
        <w:t>А.</w:t>
      </w:r>
      <w:r w:rsidR="003D49B8">
        <w:rPr>
          <w:rStyle w:val="FontStyle33"/>
          <w:rFonts w:ascii="Times New Roman" w:hAnsi="Times New Roman" w:cs="Times New Roman"/>
          <w:b/>
          <w:bCs/>
          <w:color w:val="auto"/>
          <w:sz w:val="24"/>
          <w:szCs w:val="24"/>
          <w:lang w:val="kk-KZ"/>
        </w:rPr>
        <w:t>4</w:t>
      </w:r>
      <w:r w:rsidRPr="007527E3">
        <w:rPr>
          <w:rStyle w:val="FontStyle33"/>
          <w:rFonts w:ascii="Times New Roman" w:hAnsi="Times New Roman" w:cs="Times New Roman"/>
          <w:b/>
          <w:bCs/>
          <w:color w:val="auto"/>
          <w:sz w:val="24"/>
          <w:szCs w:val="24"/>
          <w:lang w:val="kk-KZ"/>
        </w:rPr>
        <w:t xml:space="preserve"> </w:t>
      </w:r>
      <w:r w:rsidR="003D49B8">
        <w:rPr>
          <w:rStyle w:val="FontStyle33"/>
          <w:rFonts w:ascii="Times New Roman" w:hAnsi="Times New Roman" w:cs="Times New Roman"/>
          <w:b/>
          <w:bCs/>
          <w:color w:val="auto"/>
          <w:sz w:val="24"/>
          <w:szCs w:val="24"/>
          <w:lang w:val="kk-KZ"/>
        </w:rPr>
        <w:t>Расположение ФДС</w:t>
      </w:r>
    </w:p>
    <w:p w14:paraId="173D0528" w14:textId="49320FF5" w:rsidR="003D49B8" w:rsidRDefault="003D49B8" w:rsidP="006F724A">
      <w:pPr>
        <w:pStyle w:val="Style5"/>
        <w:widowControl/>
        <w:ind w:left="567"/>
        <w:jc w:val="both"/>
        <w:rPr>
          <w:rStyle w:val="FontStyle33"/>
          <w:rFonts w:ascii="Times New Roman" w:hAnsi="Times New Roman" w:cs="Times New Roman"/>
          <w:b/>
          <w:bCs/>
          <w:color w:val="auto"/>
          <w:sz w:val="24"/>
          <w:szCs w:val="24"/>
        </w:rPr>
      </w:pPr>
      <w:r w:rsidRPr="006F724A">
        <w:rPr>
          <w:rStyle w:val="FontStyle33"/>
          <w:rFonts w:ascii="Times New Roman" w:hAnsi="Times New Roman" w:cs="Times New Roman"/>
          <w:b/>
          <w:bCs/>
          <w:color w:val="auto"/>
          <w:sz w:val="24"/>
          <w:szCs w:val="24"/>
          <w:lang w:val="kk-KZ"/>
        </w:rPr>
        <w:t>А.</w:t>
      </w:r>
      <w:r>
        <w:rPr>
          <w:rStyle w:val="FontStyle33"/>
          <w:rFonts w:ascii="Times New Roman" w:hAnsi="Times New Roman" w:cs="Times New Roman"/>
          <w:b/>
          <w:bCs/>
          <w:color w:val="auto"/>
          <w:sz w:val="24"/>
          <w:szCs w:val="24"/>
        </w:rPr>
        <w:t>4</w:t>
      </w:r>
      <w:r w:rsidRPr="006F724A">
        <w:rPr>
          <w:rStyle w:val="FontStyle33"/>
          <w:rFonts w:ascii="Times New Roman" w:hAnsi="Times New Roman" w:cs="Times New Roman"/>
          <w:b/>
          <w:bCs/>
          <w:color w:val="auto"/>
          <w:sz w:val="24"/>
          <w:szCs w:val="24"/>
        </w:rPr>
        <w:t>.1</w:t>
      </w:r>
      <w:r>
        <w:rPr>
          <w:rStyle w:val="FontStyle33"/>
          <w:rFonts w:ascii="Times New Roman" w:hAnsi="Times New Roman" w:cs="Times New Roman"/>
          <w:b/>
          <w:bCs/>
          <w:color w:val="auto"/>
          <w:sz w:val="24"/>
          <w:szCs w:val="24"/>
        </w:rPr>
        <w:t xml:space="preserve"> Общее</w:t>
      </w:r>
    </w:p>
    <w:p w14:paraId="209B00FF" w14:textId="3D535D89" w:rsidR="003D49B8" w:rsidRPr="003D49B8" w:rsidRDefault="003D49B8" w:rsidP="003D49B8">
      <w:pPr>
        <w:pStyle w:val="Style5"/>
        <w:widowControl/>
        <w:ind w:right="57" w:firstLine="567"/>
        <w:jc w:val="both"/>
        <w:rPr>
          <w:rStyle w:val="FontStyle33"/>
          <w:rFonts w:ascii="Times New Roman" w:hAnsi="Times New Roman" w:cs="Times New Roman"/>
          <w:color w:val="auto"/>
          <w:sz w:val="24"/>
          <w:szCs w:val="24"/>
        </w:rPr>
      </w:pPr>
      <w:r w:rsidRPr="003D49B8">
        <w:rPr>
          <w:rStyle w:val="30"/>
          <w:rFonts w:ascii="Times New Roman" w:hAnsi="Times New Roman" w:cs="Times New Roman"/>
          <w:b w:val="0"/>
          <w:bCs w:val="0"/>
          <w:sz w:val="24"/>
          <w:szCs w:val="24"/>
        </w:rPr>
        <w:t xml:space="preserve">Расположение ФДС для кондиционирования должно быть таким, как показано на </w:t>
      </w:r>
      <w:r w:rsidR="0010760D" w:rsidRPr="003D49B8">
        <w:rPr>
          <w:rStyle w:val="30"/>
          <w:rFonts w:ascii="Times New Roman" w:hAnsi="Times New Roman" w:cs="Times New Roman"/>
          <w:b w:val="0"/>
          <w:bCs w:val="0"/>
          <w:sz w:val="24"/>
          <w:szCs w:val="24"/>
        </w:rPr>
        <w:t xml:space="preserve">рисунке </w:t>
      </w:r>
      <w:r w:rsidRPr="003D49B8">
        <w:rPr>
          <w:rStyle w:val="30"/>
          <w:rFonts w:ascii="Times New Roman" w:hAnsi="Times New Roman" w:cs="Times New Roman"/>
          <w:b w:val="0"/>
          <w:bCs w:val="0"/>
          <w:sz w:val="24"/>
          <w:szCs w:val="24"/>
        </w:rPr>
        <w:t>A.1 и описано в A.4.2 и A.4.3.</w:t>
      </w:r>
    </w:p>
    <w:p w14:paraId="0C342356" w14:textId="7EB90014" w:rsidR="003D49B8" w:rsidRDefault="003D49B8" w:rsidP="003D49B8">
      <w:pPr>
        <w:pStyle w:val="Style5"/>
        <w:widowControl/>
        <w:ind w:firstLine="567"/>
        <w:jc w:val="both"/>
        <w:rPr>
          <w:rStyle w:val="FontStyle33"/>
          <w:rFonts w:ascii="Times New Roman" w:hAnsi="Times New Roman" w:cs="Times New Roman"/>
          <w:b/>
          <w:bCs/>
          <w:color w:val="auto"/>
          <w:sz w:val="24"/>
          <w:szCs w:val="24"/>
        </w:rPr>
      </w:pPr>
      <w:r w:rsidRPr="006F724A">
        <w:rPr>
          <w:rStyle w:val="FontStyle33"/>
          <w:rFonts w:ascii="Times New Roman" w:hAnsi="Times New Roman" w:cs="Times New Roman"/>
          <w:b/>
          <w:bCs/>
          <w:color w:val="auto"/>
          <w:sz w:val="24"/>
          <w:szCs w:val="24"/>
          <w:lang w:val="kk-KZ"/>
        </w:rPr>
        <w:t>А.</w:t>
      </w:r>
      <w:r>
        <w:rPr>
          <w:rStyle w:val="FontStyle33"/>
          <w:rFonts w:ascii="Times New Roman" w:hAnsi="Times New Roman" w:cs="Times New Roman"/>
          <w:b/>
          <w:bCs/>
          <w:color w:val="auto"/>
          <w:sz w:val="24"/>
          <w:szCs w:val="24"/>
        </w:rPr>
        <w:t>4</w:t>
      </w:r>
      <w:r w:rsidRPr="006F724A">
        <w:rPr>
          <w:rStyle w:val="FontStyle33"/>
          <w:rFonts w:ascii="Times New Roman" w:hAnsi="Times New Roman" w:cs="Times New Roman"/>
          <w:b/>
          <w:bCs/>
          <w:color w:val="auto"/>
          <w:sz w:val="24"/>
          <w:szCs w:val="24"/>
        </w:rPr>
        <w:t>.</w:t>
      </w:r>
      <w:r>
        <w:rPr>
          <w:rStyle w:val="FontStyle33"/>
          <w:rFonts w:ascii="Times New Roman" w:hAnsi="Times New Roman" w:cs="Times New Roman"/>
          <w:b/>
          <w:bCs/>
          <w:color w:val="auto"/>
          <w:sz w:val="24"/>
          <w:szCs w:val="24"/>
        </w:rPr>
        <w:t>2</w:t>
      </w:r>
      <w:r w:rsidRPr="003D49B8">
        <w:rPr>
          <w:rStyle w:val="FontStyle33"/>
          <w:rFonts w:ascii="Times New Roman" w:hAnsi="Times New Roman" w:cs="Times New Roman"/>
          <w:b/>
          <w:bCs/>
          <w:color w:val="auto"/>
          <w:sz w:val="24"/>
          <w:szCs w:val="24"/>
        </w:rPr>
        <w:t xml:space="preserve"> С генератором увлажнителя вдыхательного патрубка, установленным в дыхательной системе</w:t>
      </w:r>
    </w:p>
    <w:p w14:paraId="17559F39" w14:textId="66CB2920" w:rsidR="006F724A" w:rsidRDefault="003D49B8"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3D49B8">
        <w:rPr>
          <w:rStyle w:val="30"/>
          <w:rFonts w:ascii="Times New Roman" w:hAnsi="Times New Roman" w:cs="Times New Roman"/>
          <w:b w:val="0"/>
          <w:bCs w:val="0"/>
          <w:sz w:val="24"/>
          <w:szCs w:val="24"/>
        </w:rPr>
        <w:t>А.4.2.1</w:t>
      </w:r>
      <w:r w:rsidRPr="005F0152">
        <w:rPr>
          <w:rStyle w:val="30"/>
          <w:rFonts w:ascii="Times New Roman" w:hAnsi="Times New Roman" w:cs="Times New Roman"/>
          <w:b w:val="0"/>
          <w:bCs w:val="0"/>
          <w:sz w:val="24"/>
          <w:szCs w:val="24"/>
        </w:rPr>
        <w:t xml:space="preserve"> </w:t>
      </w:r>
      <w:r w:rsidRPr="003D49B8">
        <w:rPr>
          <w:rStyle w:val="30"/>
          <w:rFonts w:ascii="Times New Roman" w:hAnsi="Times New Roman" w:cs="Times New Roman"/>
          <w:b w:val="0"/>
          <w:bCs w:val="0"/>
          <w:sz w:val="24"/>
          <w:szCs w:val="24"/>
        </w:rPr>
        <w:t>Для имитации использования в круговой дыхательной системе с поглотителем диоксида углерода установит</w:t>
      </w:r>
      <w:r>
        <w:rPr>
          <w:rStyle w:val="30"/>
          <w:rFonts w:ascii="Times New Roman" w:hAnsi="Times New Roman" w:cs="Times New Roman"/>
          <w:b w:val="0"/>
          <w:bCs w:val="0"/>
          <w:sz w:val="24"/>
          <w:szCs w:val="24"/>
        </w:rPr>
        <w:t>ь</w:t>
      </w:r>
      <w:r w:rsidRPr="003D49B8">
        <w:rPr>
          <w:rStyle w:val="30"/>
          <w:rFonts w:ascii="Times New Roman" w:hAnsi="Times New Roman" w:cs="Times New Roman"/>
          <w:b w:val="0"/>
          <w:bCs w:val="0"/>
          <w:sz w:val="24"/>
          <w:szCs w:val="24"/>
        </w:rPr>
        <w:t xml:space="preserve"> среднюю температуру на входе в тройник на уровне (26 ± 1) °С и относительную влажность</w:t>
      </w:r>
      <w:r w:rsidR="0010760D">
        <w:rPr>
          <w:rStyle w:val="30"/>
          <w:rFonts w:ascii="Times New Roman" w:hAnsi="Times New Roman" w:cs="Times New Roman"/>
          <w:b w:val="0"/>
          <w:bCs w:val="0"/>
          <w:sz w:val="24"/>
          <w:szCs w:val="24"/>
        </w:rPr>
        <w:t xml:space="preserve"> более</w:t>
      </w:r>
      <w:r w:rsidRPr="003D49B8">
        <w:rPr>
          <w:rStyle w:val="30"/>
          <w:rFonts w:ascii="Times New Roman" w:hAnsi="Times New Roman" w:cs="Times New Roman"/>
          <w:b w:val="0"/>
          <w:bCs w:val="0"/>
          <w:sz w:val="24"/>
          <w:szCs w:val="24"/>
        </w:rPr>
        <w:t xml:space="preserve"> 90 % и поместит</w:t>
      </w:r>
      <w:r w:rsidR="0010760D">
        <w:rPr>
          <w:rStyle w:val="30"/>
          <w:rFonts w:ascii="Times New Roman" w:hAnsi="Times New Roman" w:cs="Times New Roman"/>
          <w:b w:val="0"/>
          <w:bCs w:val="0"/>
          <w:sz w:val="24"/>
          <w:szCs w:val="24"/>
        </w:rPr>
        <w:t>ь</w:t>
      </w:r>
      <w:r w:rsidRPr="003D49B8">
        <w:rPr>
          <w:rStyle w:val="30"/>
          <w:rFonts w:ascii="Times New Roman" w:hAnsi="Times New Roman" w:cs="Times New Roman"/>
          <w:b w:val="0"/>
          <w:bCs w:val="0"/>
          <w:sz w:val="24"/>
          <w:szCs w:val="24"/>
        </w:rPr>
        <w:t xml:space="preserve"> ФДС в положении А.</w:t>
      </w:r>
    </w:p>
    <w:p w14:paraId="5673BC47" w14:textId="073C681D" w:rsidR="003D49B8" w:rsidRDefault="003D49B8"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3D49B8">
        <w:rPr>
          <w:rStyle w:val="30"/>
          <w:rFonts w:ascii="Times New Roman" w:hAnsi="Times New Roman" w:cs="Times New Roman"/>
          <w:b w:val="0"/>
          <w:bCs w:val="0"/>
          <w:sz w:val="24"/>
          <w:szCs w:val="24"/>
        </w:rPr>
        <w:t>А.4.2.</w:t>
      </w:r>
      <w:r>
        <w:rPr>
          <w:rStyle w:val="30"/>
          <w:rFonts w:ascii="Times New Roman" w:hAnsi="Times New Roman" w:cs="Times New Roman"/>
          <w:b w:val="0"/>
          <w:bCs w:val="0"/>
          <w:sz w:val="24"/>
          <w:szCs w:val="24"/>
        </w:rPr>
        <w:t>2</w:t>
      </w:r>
      <w:r w:rsidRPr="003D49B8">
        <w:rPr>
          <w:rStyle w:val="30"/>
          <w:rFonts w:ascii="Times New Roman" w:hAnsi="Times New Roman" w:cs="Times New Roman"/>
          <w:b w:val="0"/>
          <w:bCs w:val="0"/>
          <w:sz w:val="24"/>
          <w:szCs w:val="24"/>
        </w:rPr>
        <w:t xml:space="preserve"> Для имитации использования с горячим водяным увлажнителем установит</w:t>
      </w:r>
      <w:r>
        <w:rPr>
          <w:rStyle w:val="30"/>
          <w:rFonts w:ascii="Times New Roman" w:hAnsi="Times New Roman" w:cs="Times New Roman"/>
          <w:b w:val="0"/>
          <w:bCs w:val="0"/>
          <w:sz w:val="24"/>
          <w:szCs w:val="24"/>
        </w:rPr>
        <w:t>ь</w:t>
      </w:r>
      <w:r w:rsidRPr="003D49B8">
        <w:rPr>
          <w:rStyle w:val="30"/>
          <w:rFonts w:ascii="Times New Roman" w:hAnsi="Times New Roman" w:cs="Times New Roman"/>
          <w:b w:val="0"/>
          <w:bCs w:val="0"/>
          <w:sz w:val="24"/>
          <w:szCs w:val="24"/>
        </w:rPr>
        <w:t xml:space="preserve"> среднюю температуру на входе в тройник на уровне (38 ± 1) °С и относительную </w:t>
      </w:r>
      <w:r w:rsidR="00A60E5C" w:rsidRPr="003D49B8">
        <w:rPr>
          <w:rStyle w:val="30"/>
          <w:rFonts w:ascii="Times New Roman" w:hAnsi="Times New Roman" w:cs="Times New Roman"/>
          <w:b w:val="0"/>
          <w:bCs w:val="0"/>
          <w:sz w:val="24"/>
          <w:szCs w:val="24"/>
        </w:rPr>
        <w:t>влажность&gt;</w:t>
      </w:r>
      <w:r w:rsidRPr="003D49B8">
        <w:rPr>
          <w:rStyle w:val="30"/>
          <w:rFonts w:ascii="Times New Roman" w:hAnsi="Times New Roman" w:cs="Times New Roman"/>
          <w:b w:val="0"/>
          <w:bCs w:val="0"/>
          <w:sz w:val="24"/>
          <w:szCs w:val="24"/>
        </w:rPr>
        <w:t xml:space="preserve"> 90 % и поместите ФДС в п</w:t>
      </w:r>
      <w:r w:rsidR="0010760D">
        <w:rPr>
          <w:rStyle w:val="30"/>
          <w:rFonts w:ascii="Times New Roman" w:hAnsi="Times New Roman" w:cs="Times New Roman"/>
          <w:b w:val="0"/>
          <w:bCs w:val="0"/>
          <w:sz w:val="24"/>
          <w:szCs w:val="24"/>
        </w:rPr>
        <w:t>оложение</w:t>
      </w:r>
      <w:r w:rsidRPr="003D49B8">
        <w:rPr>
          <w:rStyle w:val="30"/>
          <w:rFonts w:ascii="Times New Roman" w:hAnsi="Times New Roman" w:cs="Times New Roman"/>
          <w:b w:val="0"/>
          <w:bCs w:val="0"/>
          <w:sz w:val="24"/>
          <w:szCs w:val="24"/>
        </w:rPr>
        <w:t xml:space="preserve"> B.</w:t>
      </w:r>
    </w:p>
    <w:p w14:paraId="5872BACB" w14:textId="77777777" w:rsidR="0010760D" w:rsidRDefault="0010760D" w:rsidP="0010760D">
      <w:pPr>
        <w:pStyle w:val="Style5"/>
        <w:widowControl/>
        <w:ind w:firstLine="567"/>
        <w:jc w:val="both"/>
        <w:rPr>
          <w:rStyle w:val="FontStyle33"/>
          <w:rFonts w:ascii="Times New Roman" w:hAnsi="Times New Roman" w:cs="Times New Roman"/>
          <w:b/>
          <w:bCs/>
          <w:color w:val="auto"/>
          <w:sz w:val="24"/>
          <w:szCs w:val="24"/>
        </w:rPr>
      </w:pPr>
    </w:p>
    <w:p w14:paraId="53B88D8E" w14:textId="77777777" w:rsidR="0010760D" w:rsidRDefault="0010760D" w:rsidP="0010760D">
      <w:pPr>
        <w:pStyle w:val="Style5"/>
        <w:widowControl/>
        <w:ind w:firstLine="567"/>
        <w:jc w:val="both"/>
        <w:rPr>
          <w:rStyle w:val="FontStyle33"/>
          <w:rFonts w:ascii="Times New Roman" w:hAnsi="Times New Roman" w:cs="Times New Roman"/>
          <w:b/>
          <w:bCs/>
          <w:color w:val="auto"/>
          <w:sz w:val="24"/>
          <w:szCs w:val="24"/>
        </w:rPr>
      </w:pPr>
    </w:p>
    <w:p w14:paraId="65EE0865" w14:textId="4474E66C" w:rsidR="003D49B8" w:rsidRPr="003D49B8" w:rsidRDefault="003D49B8" w:rsidP="0010760D">
      <w:pPr>
        <w:pStyle w:val="Style5"/>
        <w:widowControl/>
        <w:ind w:firstLine="567"/>
        <w:jc w:val="both"/>
        <w:rPr>
          <w:rStyle w:val="FontStyle33"/>
          <w:rFonts w:ascii="Times New Roman" w:hAnsi="Times New Roman" w:cs="Times New Roman"/>
          <w:b/>
          <w:bCs/>
          <w:color w:val="auto"/>
          <w:sz w:val="24"/>
          <w:szCs w:val="24"/>
        </w:rPr>
      </w:pPr>
      <w:r w:rsidRPr="006F724A">
        <w:rPr>
          <w:rStyle w:val="FontStyle33"/>
          <w:rFonts w:ascii="Times New Roman" w:hAnsi="Times New Roman" w:cs="Times New Roman"/>
          <w:b/>
          <w:bCs/>
          <w:color w:val="auto"/>
          <w:sz w:val="24"/>
          <w:szCs w:val="24"/>
          <w:lang w:val="kk-KZ"/>
        </w:rPr>
        <w:lastRenderedPageBreak/>
        <w:t>А.</w:t>
      </w:r>
      <w:r>
        <w:rPr>
          <w:rStyle w:val="FontStyle33"/>
          <w:rFonts w:ascii="Times New Roman" w:hAnsi="Times New Roman" w:cs="Times New Roman"/>
          <w:b/>
          <w:bCs/>
          <w:color w:val="auto"/>
          <w:sz w:val="24"/>
          <w:szCs w:val="24"/>
        </w:rPr>
        <w:t>4</w:t>
      </w:r>
      <w:r w:rsidRPr="006F724A">
        <w:rPr>
          <w:rStyle w:val="FontStyle33"/>
          <w:rFonts w:ascii="Times New Roman" w:hAnsi="Times New Roman" w:cs="Times New Roman"/>
          <w:b/>
          <w:bCs/>
          <w:color w:val="auto"/>
          <w:sz w:val="24"/>
          <w:szCs w:val="24"/>
        </w:rPr>
        <w:t>.</w:t>
      </w:r>
      <w:r>
        <w:rPr>
          <w:rStyle w:val="FontStyle33"/>
          <w:rFonts w:ascii="Times New Roman" w:hAnsi="Times New Roman" w:cs="Times New Roman"/>
          <w:b/>
          <w:bCs/>
          <w:color w:val="auto"/>
          <w:sz w:val="24"/>
          <w:szCs w:val="24"/>
        </w:rPr>
        <w:t xml:space="preserve">3 </w:t>
      </w:r>
      <w:r w:rsidRPr="003D49B8">
        <w:rPr>
          <w:rStyle w:val="FontStyle33"/>
          <w:rFonts w:ascii="Times New Roman" w:hAnsi="Times New Roman" w:cs="Times New Roman"/>
          <w:b/>
          <w:bCs/>
          <w:color w:val="auto"/>
          <w:sz w:val="24"/>
          <w:szCs w:val="24"/>
        </w:rPr>
        <w:t>При удалении генератора увлажнителя вдыхательного патрубка из дыхательной системы</w:t>
      </w:r>
    </w:p>
    <w:p w14:paraId="1297D5B4" w14:textId="4F603C05" w:rsidR="003D49B8" w:rsidRDefault="003D49B8"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3D49B8">
        <w:rPr>
          <w:rStyle w:val="30"/>
          <w:rFonts w:ascii="Times New Roman" w:hAnsi="Times New Roman" w:cs="Times New Roman"/>
          <w:b w:val="0"/>
          <w:bCs w:val="0"/>
          <w:sz w:val="24"/>
          <w:szCs w:val="24"/>
        </w:rPr>
        <w:t>А.4.</w:t>
      </w:r>
      <w:r>
        <w:rPr>
          <w:rStyle w:val="30"/>
          <w:rFonts w:ascii="Times New Roman" w:hAnsi="Times New Roman" w:cs="Times New Roman"/>
          <w:b w:val="0"/>
          <w:bCs w:val="0"/>
          <w:sz w:val="24"/>
          <w:szCs w:val="24"/>
        </w:rPr>
        <w:t>3</w:t>
      </w:r>
      <w:r w:rsidRPr="003D49B8">
        <w:rPr>
          <w:rStyle w:val="30"/>
          <w:rFonts w:ascii="Times New Roman" w:hAnsi="Times New Roman" w:cs="Times New Roman"/>
          <w:b w:val="0"/>
          <w:bCs w:val="0"/>
          <w:sz w:val="24"/>
          <w:szCs w:val="24"/>
        </w:rPr>
        <w:t>.</w:t>
      </w:r>
      <w:r>
        <w:rPr>
          <w:rStyle w:val="30"/>
          <w:rFonts w:ascii="Times New Roman" w:hAnsi="Times New Roman" w:cs="Times New Roman"/>
          <w:b w:val="0"/>
          <w:bCs w:val="0"/>
          <w:sz w:val="24"/>
          <w:szCs w:val="24"/>
        </w:rPr>
        <w:t>1</w:t>
      </w:r>
      <w:r w:rsidRPr="005F0152">
        <w:rPr>
          <w:rStyle w:val="30"/>
          <w:rFonts w:ascii="Times New Roman" w:hAnsi="Times New Roman" w:cs="Times New Roman"/>
          <w:b w:val="0"/>
          <w:bCs w:val="0"/>
          <w:sz w:val="24"/>
          <w:szCs w:val="24"/>
        </w:rPr>
        <w:t xml:space="preserve"> </w:t>
      </w:r>
      <w:r w:rsidRPr="003D49B8">
        <w:rPr>
          <w:rStyle w:val="30"/>
          <w:rFonts w:ascii="Times New Roman" w:hAnsi="Times New Roman" w:cs="Times New Roman"/>
          <w:b w:val="0"/>
          <w:bCs w:val="0"/>
          <w:sz w:val="24"/>
          <w:szCs w:val="24"/>
        </w:rPr>
        <w:t>Для имитации использования в системе без обратного дыхания поместит</w:t>
      </w:r>
      <w:r>
        <w:rPr>
          <w:rStyle w:val="30"/>
          <w:rFonts w:ascii="Times New Roman" w:hAnsi="Times New Roman" w:cs="Times New Roman"/>
          <w:b w:val="0"/>
          <w:bCs w:val="0"/>
          <w:sz w:val="24"/>
          <w:szCs w:val="24"/>
        </w:rPr>
        <w:t>ь</w:t>
      </w:r>
      <w:r w:rsidRPr="003D49B8">
        <w:rPr>
          <w:rStyle w:val="30"/>
          <w:rFonts w:ascii="Times New Roman" w:hAnsi="Times New Roman" w:cs="Times New Roman"/>
          <w:b w:val="0"/>
          <w:bCs w:val="0"/>
          <w:sz w:val="24"/>
          <w:szCs w:val="24"/>
        </w:rPr>
        <w:t xml:space="preserve"> ФДС в положение A.</w:t>
      </w:r>
    </w:p>
    <w:p w14:paraId="19D80AFA" w14:textId="53B19335" w:rsidR="003D49B8" w:rsidRDefault="003D49B8"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3D49B8">
        <w:rPr>
          <w:rStyle w:val="30"/>
          <w:rFonts w:ascii="Times New Roman" w:hAnsi="Times New Roman" w:cs="Times New Roman"/>
          <w:b w:val="0"/>
          <w:bCs w:val="0"/>
          <w:sz w:val="24"/>
          <w:szCs w:val="24"/>
        </w:rPr>
        <w:t>А.4.</w:t>
      </w:r>
      <w:r>
        <w:rPr>
          <w:rStyle w:val="30"/>
          <w:rFonts w:ascii="Times New Roman" w:hAnsi="Times New Roman" w:cs="Times New Roman"/>
          <w:b w:val="0"/>
          <w:bCs w:val="0"/>
          <w:sz w:val="24"/>
          <w:szCs w:val="24"/>
        </w:rPr>
        <w:t>3</w:t>
      </w:r>
      <w:r w:rsidRPr="003D49B8">
        <w:rPr>
          <w:rStyle w:val="30"/>
          <w:rFonts w:ascii="Times New Roman" w:hAnsi="Times New Roman" w:cs="Times New Roman"/>
          <w:b w:val="0"/>
          <w:bCs w:val="0"/>
          <w:sz w:val="24"/>
          <w:szCs w:val="24"/>
        </w:rPr>
        <w:t>.</w:t>
      </w:r>
      <w:r>
        <w:rPr>
          <w:rStyle w:val="30"/>
          <w:rFonts w:ascii="Times New Roman" w:hAnsi="Times New Roman" w:cs="Times New Roman"/>
          <w:b w:val="0"/>
          <w:bCs w:val="0"/>
          <w:sz w:val="24"/>
          <w:szCs w:val="24"/>
        </w:rPr>
        <w:t>2</w:t>
      </w:r>
      <w:r w:rsidRPr="005F0152">
        <w:rPr>
          <w:rStyle w:val="30"/>
          <w:rFonts w:ascii="Times New Roman" w:hAnsi="Times New Roman" w:cs="Times New Roman"/>
          <w:b w:val="0"/>
          <w:bCs w:val="0"/>
          <w:sz w:val="24"/>
          <w:szCs w:val="24"/>
        </w:rPr>
        <w:t xml:space="preserve"> </w:t>
      </w:r>
      <w:r w:rsidRPr="003D49B8">
        <w:rPr>
          <w:rStyle w:val="30"/>
          <w:rFonts w:ascii="Times New Roman" w:hAnsi="Times New Roman" w:cs="Times New Roman"/>
          <w:b w:val="0"/>
          <w:bCs w:val="0"/>
          <w:sz w:val="24"/>
          <w:szCs w:val="24"/>
        </w:rPr>
        <w:t>Для имитации использования в патрубке выдоха дыхательной системы поместит</w:t>
      </w:r>
      <w:r w:rsidR="005F0152">
        <w:rPr>
          <w:rStyle w:val="30"/>
          <w:rFonts w:ascii="Times New Roman" w:hAnsi="Times New Roman" w:cs="Times New Roman"/>
          <w:b w:val="0"/>
          <w:bCs w:val="0"/>
          <w:sz w:val="24"/>
          <w:szCs w:val="24"/>
        </w:rPr>
        <w:t>ь</w:t>
      </w:r>
      <w:r w:rsidRPr="003D49B8">
        <w:rPr>
          <w:rStyle w:val="30"/>
          <w:rFonts w:ascii="Times New Roman" w:hAnsi="Times New Roman" w:cs="Times New Roman"/>
          <w:b w:val="0"/>
          <w:bCs w:val="0"/>
          <w:sz w:val="24"/>
          <w:szCs w:val="24"/>
        </w:rPr>
        <w:t xml:space="preserve"> ФДС в положение C.</w:t>
      </w:r>
    </w:p>
    <w:p w14:paraId="089347C7" w14:textId="36F5A19F" w:rsidR="005F0152" w:rsidRDefault="005F0152" w:rsidP="005F0152">
      <w:pPr>
        <w:pStyle w:val="Style5"/>
        <w:widowControl/>
        <w:ind w:left="567"/>
        <w:jc w:val="both"/>
        <w:rPr>
          <w:rStyle w:val="FontStyle33"/>
          <w:rFonts w:ascii="Times New Roman" w:hAnsi="Times New Roman" w:cs="Times New Roman"/>
          <w:b/>
          <w:bCs/>
          <w:color w:val="auto"/>
          <w:sz w:val="24"/>
          <w:szCs w:val="24"/>
          <w:lang w:val="kk-KZ"/>
        </w:rPr>
      </w:pPr>
      <w:r w:rsidRPr="007527E3">
        <w:rPr>
          <w:rStyle w:val="FontStyle33"/>
          <w:rFonts w:ascii="Times New Roman" w:hAnsi="Times New Roman" w:cs="Times New Roman"/>
          <w:b/>
          <w:bCs/>
          <w:color w:val="auto"/>
          <w:sz w:val="24"/>
          <w:szCs w:val="24"/>
          <w:lang w:val="kk-KZ"/>
        </w:rPr>
        <w:t>А.</w:t>
      </w:r>
      <w:r>
        <w:rPr>
          <w:rStyle w:val="FontStyle33"/>
          <w:rFonts w:ascii="Times New Roman" w:hAnsi="Times New Roman" w:cs="Times New Roman"/>
          <w:b/>
          <w:bCs/>
          <w:color w:val="auto"/>
          <w:sz w:val="24"/>
          <w:szCs w:val="24"/>
          <w:lang w:val="kk-KZ"/>
        </w:rPr>
        <w:t>5</w:t>
      </w:r>
      <w:r w:rsidRPr="007527E3">
        <w:rPr>
          <w:rStyle w:val="FontStyle33"/>
          <w:rFonts w:ascii="Times New Roman" w:hAnsi="Times New Roman" w:cs="Times New Roman"/>
          <w:b/>
          <w:bCs/>
          <w:color w:val="auto"/>
          <w:sz w:val="24"/>
          <w:szCs w:val="24"/>
          <w:lang w:val="kk-KZ"/>
        </w:rPr>
        <w:t xml:space="preserve"> </w:t>
      </w:r>
      <w:r>
        <w:rPr>
          <w:rStyle w:val="FontStyle33"/>
          <w:rFonts w:ascii="Times New Roman" w:hAnsi="Times New Roman" w:cs="Times New Roman"/>
          <w:b/>
          <w:bCs/>
          <w:color w:val="auto"/>
          <w:sz w:val="24"/>
          <w:szCs w:val="24"/>
          <w:lang w:val="kk-KZ"/>
        </w:rPr>
        <w:t>Процедура</w:t>
      </w:r>
    </w:p>
    <w:p w14:paraId="5E694BF1" w14:textId="28E57259" w:rsidR="005F0152" w:rsidRDefault="005F0152"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5F0152">
        <w:rPr>
          <w:rStyle w:val="FontStyle33"/>
          <w:rFonts w:ascii="Times New Roman" w:hAnsi="Times New Roman" w:cs="Times New Roman"/>
          <w:color w:val="auto"/>
          <w:sz w:val="24"/>
          <w:szCs w:val="24"/>
          <w:lang w:val="kk-KZ"/>
        </w:rPr>
        <w:t>А.</w:t>
      </w:r>
      <w:r w:rsidRPr="005F0152">
        <w:rPr>
          <w:rStyle w:val="FontStyle33"/>
          <w:rFonts w:ascii="Times New Roman" w:hAnsi="Times New Roman" w:cs="Times New Roman"/>
          <w:color w:val="auto"/>
          <w:sz w:val="24"/>
          <w:szCs w:val="24"/>
        </w:rPr>
        <w:t xml:space="preserve">5.1 </w:t>
      </w:r>
      <w:r w:rsidRPr="005F0152">
        <w:rPr>
          <w:rStyle w:val="30"/>
          <w:rFonts w:ascii="Times New Roman" w:hAnsi="Times New Roman" w:cs="Times New Roman"/>
          <w:b w:val="0"/>
          <w:bCs w:val="0"/>
          <w:sz w:val="24"/>
          <w:szCs w:val="24"/>
        </w:rPr>
        <w:t>Настро</w:t>
      </w:r>
      <w:r>
        <w:rPr>
          <w:rStyle w:val="30"/>
          <w:rFonts w:ascii="Times New Roman" w:hAnsi="Times New Roman" w:cs="Times New Roman"/>
          <w:b w:val="0"/>
          <w:bCs w:val="0"/>
          <w:sz w:val="24"/>
          <w:szCs w:val="24"/>
        </w:rPr>
        <w:t>и</w:t>
      </w:r>
      <w:r w:rsidRPr="005F0152">
        <w:rPr>
          <w:rStyle w:val="30"/>
          <w:rFonts w:ascii="Times New Roman" w:hAnsi="Times New Roman" w:cs="Times New Roman"/>
          <w:b w:val="0"/>
          <w:bCs w:val="0"/>
          <w:sz w:val="24"/>
          <w:szCs w:val="24"/>
        </w:rPr>
        <w:t>т</w:t>
      </w:r>
      <w:r>
        <w:rPr>
          <w:rStyle w:val="30"/>
          <w:rFonts w:ascii="Times New Roman" w:hAnsi="Times New Roman" w:cs="Times New Roman"/>
          <w:b w:val="0"/>
          <w:bCs w:val="0"/>
          <w:sz w:val="24"/>
          <w:szCs w:val="24"/>
        </w:rPr>
        <w:t>ь</w:t>
      </w:r>
      <w:r w:rsidRPr="005F0152">
        <w:rPr>
          <w:rStyle w:val="30"/>
          <w:rFonts w:ascii="Times New Roman" w:hAnsi="Times New Roman" w:cs="Times New Roman"/>
          <w:b w:val="0"/>
          <w:bCs w:val="0"/>
          <w:sz w:val="24"/>
          <w:szCs w:val="24"/>
        </w:rPr>
        <w:t xml:space="preserve"> оборудование и запустит</w:t>
      </w:r>
      <w:r>
        <w:rPr>
          <w:rStyle w:val="30"/>
          <w:rFonts w:ascii="Times New Roman" w:hAnsi="Times New Roman" w:cs="Times New Roman"/>
          <w:b w:val="0"/>
          <w:bCs w:val="0"/>
          <w:sz w:val="24"/>
          <w:szCs w:val="24"/>
        </w:rPr>
        <w:t>ь</w:t>
      </w:r>
      <w:r w:rsidRPr="005F0152">
        <w:rPr>
          <w:rStyle w:val="30"/>
          <w:rFonts w:ascii="Times New Roman" w:hAnsi="Times New Roman" w:cs="Times New Roman"/>
          <w:b w:val="0"/>
          <w:bCs w:val="0"/>
          <w:sz w:val="24"/>
          <w:szCs w:val="24"/>
        </w:rPr>
        <w:t xml:space="preserve"> модель пациента, генерирующую влажность, обеспечивая стабилизацию температуры водяной ванны на уровне (37 ± 1) °C. Для условий кондиционирования, указанных в A.4.2, генератор увлажнителя вдыхательного патрубка должен работать до тех пор, пока температура и влажность, измеренные в позиции 1 на рисунке А.1, не достигнут заданных значений. Установит</w:t>
      </w:r>
      <w:r>
        <w:rPr>
          <w:rStyle w:val="30"/>
          <w:rFonts w:ascii="Times New Roman" w:hAnsi="Times New Roman" w:cs="Times New Roman"/>
          <w:b w:val="0"/>
          <w:bCs w:val="0"/>
          <w:sz w:val="24"/>
          <w:szCs w:val="24"/>
        </w:rPr>
        <w:t>ь</w:t>
      </w:r>
      <w:r w:rsidRPr="005F0152">
        <w:rPr>
          <w:rStyle w:val="30"/>
          <w:rFonts w:ascii="Times New Roman" w:hAnsi="Times New Roman" w:cs="Times New Roman"/>
          <w:b w:val="0"/>
          <w:bCs w:val="0"/>
          <w:sz w:val="24"/>
          <w:szCs w:val="24"/>
        </w:rPr>
        <w:t xml:space="preserve"> параметры модели пациента в соответствии с предполагаемым использованием ФДС, как указано в </w:t>
      </w:r>
      <w:r w:rsidR="0010760D" w:rsidRPr="005F0152">
        <w:rPr>
          <w:rStyle w:val="30"/>
          <w:rFonts w:ascii="Times New Roman" w:hAnsi="Times New Roman" w:cs="Times New Roman"/>
          <w:b w:val="0"/>
          <w:bCs w:val="0"/>
          <w:sz w:val="24"/>
          <w:szCs w:val="24"/>
        </w:rPr>
        <w:t xml:space="preserve">таблице </w:t>
      </w:r>
      <w:r w:rsidRPr="005F0152">
        <w:rPr>
          <w:rStyle w:val="30"/>
          <w:rFonts w:ascii="Times New Roman" w:hAnsi="Times New Roman" w:cs="Times New Roman"/>
          <w:b w:val="0"/>
          <w:bCs w:val="0"/>
          <w:sz w:val="24"/>
          <w:szCs w:val="24"/>
        </w:rPr>
        <w:t>A.1.</w:t>
      </w:r>
    </w:p>
    <w:p w14:paraId="73E2EDB2" w14:textId="3AA4D661" w:rsidR="005F0152" w:rsidRPr="003D49B8" w:rsidRDefault="005F0152"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5F0152">
        <w:rPr>
          <w:rStyle w:val="FontStyle33"/>
          <w:rFonts w:ascii="Times New Roman" w:hAnsi="Times New Roman" w:cs="Times New Roman"/>
          <w:color w:val="auto"/>
          <w:sz w:val="24"/>
          <w:szCs w:val="24"/>
          <w:lang w:val="kk-KZ"/>
        </w:rPr>
        <w:t>А.</w:t>
      </w:r>
      <w:r w:rsidRPr="005F0152">
        <w:rPr>
          <w:rStyle w:val="FontStyle33"/>
          <w:rFonts w:ascii="Times New Roman" w:hAnsi="Times New Roman" w:cs="Times New Roman"/>
          <w:color w:val="auto"/>
          <w:sz w:val="24"/>
          <w:szCs w:val="24"/>
        </w:rPr>
        <w:t>5.</w:t>
      </w:r>
      <w:r>
        <w:rPr>
          <w:rStyle w:val="FontStyle33"/>
          <w:rFonts w:ascii="Times New Roman" w:hAnsi="Times New Roman" w:cs="Times New Roman"/>
          <w:color w:val="auto"/>
          <w:sz w:val="24"/>
          <w:szCs w:val="24"/>
        </w:rPr>
        <w:t>2</w:t>
      </w:r>
      <w:r w:rsidRPr="005F0152">
        <w:rPr>
          <w:rStyle w:val="30"/>
          <w:rFonts w:ascii="Times New Roman" w:hAnsi="Times New Roman" w:cs="Times New Roman"/>
          <w:b w:val="0"/>
          <w:bCs w:val="0"/>
          <w:sz w:val="24"/>
          <w:szCs w:val="24"/>
        </w:rPr>
        <w:t xml:space="preserve"> Установит</w:t>
      </w:r>
      <w:r>
        <w:rPr>
          <w:rStyle w:val="30"/>
          <w:rFonts w:ascii="Times New Roman" w:hAnsi="Times New Roman" w:cs="Times New Roman"/>
          <w:b w:val="0"/>
          <w:bCs w:val="0"/>
          <w:sz w:val="24"/>
          <w:szCs w:val="24"/>
        </w:rPr>
        <w:t>ь</w:t>
      </w:r>
      <w:r w:rsidRPr="005F0152">
        <w:rPr>
          <w:rStyle w:val="30"/>
          <w:rFonts w:ascii="Times New Roman" w:hAnsi="Times New Roman" w:cs="Times New Roman"/>
          <w:b w:val="0"/>
          <w:bCs w:val="0"/>
          <w:sz w:val="24"/>
          <w:szCs w:val="24"/>
        </w:rPr>
        <w:t xml:space="preserve"> ФДС в дыхательную систему в положении, необходимом для имитации его использования по назначению, как показано в А.4 и на рисунке А.1.</w:t>
      </w:r>
    </w:p>
    <w:p w14:paraId="39EB7AF0" w14:textId="5A4CBBE7" w:rsidR="003D49B8" w:rsidRDefault="005F0152"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5F0152">
        <w:rPr>
          <w:rStyle w:val="FontStyle33"/>
          <w:rFonts w:ascii="Times New Roman" w:hAnsi="Times New Roman" w:cs="Times New Roman"/>
          <w:color w:val="auto"/>
          <w:sz w:val="24"/>
          <w:szCs w:val="24"/>
          <w:lang w:val="kk-KZ"/>
        </w:rPr>
        <w:t>А.</w:t>
      </w:r>
      <w:r w:rsidRPr="005F0152">
        <w:rPr>
          <w:rStyle w:val="FontStyle33"/>
          <w:rFonts w:ascii="Times New Roman" w:hAnsi="Times New Roman" w:cs="Times New Roman"/>
          <w:color w:val="auto"/>
          <w:sz w:val="24"/>
          <w:szCs w:val="24"/>
        </w:rPr>
        <w:t>5.</w:t>
      </w:r>
      <w:r>
        <w:rPr>
          <w:rStyle w:val="FontStyle33"/>
          <w:rFonts w:ascii="Times New Roman" w:hAnsi="Times New Roman" w:cs="Times New Roman"/>
          <w:color w:val="auto"/>
          <w:sz w:val="24"/>
          <w:szCs w:val="24"/>
        </w:rPr>
        <w:t>3</w:t>
      </w:r>
      <w:r w:rsidRPr="005F0152">
        <w:rPr>
          <w:szCs w:val="28"/>
        </w:rPr>
        <w:t xml:space="preserve"> </w:t>
      </w:r>
      <w:r w:rsidRPr="005F0152">
        <w:rPr>
          <w:rStyle w:val="30"/>
          <w:rFonts w:ascii="Times New Roman" w:hAnsi="Times New Roman" w:cs="Times New Roman"/>
          <w:b w:val="0"/>
          <w:bCs w:val="0"/>
          <w:sz w:val="24"/>
          <w:szCs w:val="24"/>
        </w:rPr>
        <w:t>Запустит</w:t>
      </w:r>
      <w:r>
        <w:rPr>
          <w:rStyle w:val="30"/>
          <w:rFonts w:ascii="Times New Roman" w:hAnsi="Times New Roman" w:cs="Times New Roman"/>
          <w:b w:val="0"/>
          <w:bCs w:val="0"/>
          <w:sz w:val="24"/>
          <w:szCs w:val="24"/>
        </w:rPr>
        <w:t>ь</w:t>
      </w:r>
      <w:r w:rsidRPr="005F0152">
        <w:rPr>
          <w:rStyle w:val="30"/>
          <w:rFonts w:ascii="Times New Roman" w:hAnsi="Times New Roman" w:cs="Times New Roman"/>
          <w:b w:val="0"/>
          <w:bCs w:val="0"/>
          <w:sz w:val="24"/>
          <w:szCs w:val="24"/>
        </w:rPr>
        <w:t xml:space="preserve"> аппарат для кондиционирования ФДС в течение максимального периода, рекомендованного производителем для клинического использования, или в течение (25 ± 1) ч, если не указано.</w:t>
      </w:r>
    </w:p>
    <w:p w14:paraId="086ABFDA" w14:textId="5657686D" w:rsidR="005F0152" w:rsidRDefault="005F0152" w:rsidP="003D49B8">
      <w:pPr>
        <w:pStyle w:val="Style5"/>
        <w:widowControl/>
        <w:tabs>
          <w:tab w:val="left" w:pos="993"/>
        </w:tabs>
        <w:ind w:right="57" w:firstLine="567"/>
        <w:jc w:val="both"/>
        <w:rPr>
          <w:rStyle w:val="30"/>
          <w:rFonts w:ascii="Times New Roman" w:hAnsi="Times New Roman" w:cs="Times New Roman"/>
          <w:b w:val="0"/>
          <w:bCs w:val="0"/>
          <w:sz w:val="24"/>
          <w:szCs w:val="24"/>
        </w:rPr>
      </w:pPr>
      <w:r w:rsidRPr="005F0152">
        <w:rPr>
          <w:rStyle w:val="FontStyle33"/>
          <w:rFonts w:ascii="Times New Roman" w:hAnsi="Times New Roman" w:cs="Times New Roman"/>
          <w:color w:val="auto"/>
          <w:sz w:val="24"/>
          <w:szCs w:val="24"/>
          <w:lang w:val="kk-KZ"/>
        </w:rPr>
        <w:t>А.</w:t>
      </w:r>
      <w:r w:rsidRPr="005F0152">
        <w:rPr>
          <w:rStyle w:val="FontStyle33"/>
          <w:rFonts w:ascii="Times New Roman" w:hAnsi="Times New Roman" w:cs="Times New Roman"/>
          <w:color w:val="auto"/>
          <w:sz w:val="24"/>
          <w:szCs w:val="24"/>
        </w:rPr>
        <w:t>5.</w:t>
      </w:r>
      <w:r>
        <w:rPr>
          <w:rStyle w:val="FontStyle33"/>
          <w:rFonts w:ascii="Times New Roman" w:hAnsi="Times New Roman" w:cs="Times New Roman"/>
          <w:color w:val="auto"/>
          <w:sz w:val="24"/>
          <w:szCs w:val="24"/>
        </w:rPr>
        <w:t>4</w:t>
      </w:r>
      <w:r w:rsidRPr="005F0152">
        <w:rPr>
          <w:szCs w:val="28"/>
        </w:rPr>
        <w:t xml:space="preserve"> </w:t>
      </w:r>
      <w:r w:rsidRPr="005F0152">
        <w:rPr>
          <w:rStyle w:val="30"/>
          <w:rFonts w:ascii="Times New Roman" w:hAnsi="Times New Roman" w:cs="Times New Roman"/>
          <w:b w:val="0"/>
          <w:bCs w:val="0"/>
          <w:sz w:val="24"/>
          <w:szCs w:val="24"/>
        </w:rPr>
        <w:t xml:space="preserve">В течение 5 мин после окончания периода кондиционирования извлеките подготовленный ФДС и </w:t>
      </w:r>
      <w:r w:rsidR="001D30A5">
        <w:rPr>
          <w:rStyle w:val="30"/>
          <w:rFonts w:ascii="Times New Roman" w:hAnsi="Times New Roman" w:cs="Times New Roman"/>
          <w:b w:val="0"/>
          <w:bCs w:val="0"/>
          <w:sz w:val="24"/>
          <w:szCs w:val="24"/>
        </w:rPr>
        <w:t>необходимо провести испытание</w:t>
      </w:r>
      <w:r w:rsidRPr="005F0152">
        <w:rPr>
          <w:rStyle w:val="30"/>
          <w:rFonts w:ascii="Times New Roman" w:hAnsi="Times New Roman" w:cs="Times New Roman"/>
          <w:b w:val="0"/>
          <w:bCs w:val="0"/>
          <w:sz w:val="24"/>
          <w:szCs w:val="24"/>
        </w:rPr>
        <w:t xml:space="preserve"> ФДС в соответствии с</w:t>
      </w:r>
      <w:r w:rsidR="001D30A5">
        <w:rPr>
          <w:rStyle w:val="30"/>
          <w:rFonts w:ascii="Times New Roman" w:hAnsi="Times New Roman" w:cs="Times New Roman"/>
          <w:b w:val="0"/>
          <w:bCs w:val="0"/>
          <w:sz w:val="24"/>
          <w:szCs w:val="24"/>
        </w:rPr>
        <w:t xml:space="preserve">                 разделом </w:t>
      </w:r>
      <w:r w:rsidRPr="005F0152">
        <w:rPr>
          <w:rStyle w:val="30"/>
          <w:rFonts w:ascii="Times New Roman" w:hAnsi="Times New Roman" w:cs="Times New Roman"/>
          <w:b w:val="0"/>
          <w:bCs w:val="0"/>
          <w:sz w:val="24"/>
          <w:szCs w:val="24"/>
        </w:rPr>
        <w:t xml:space="preserve"> 3.</w:t>
      </w:r>
    </w:p>
    <w:p w14:paraId="7EC10644" w14:textId="77777777" w:rsidR="004A0AEE" w:rsidRDefault="004A0AEE" w:rsidP="003D49B8">
      <w:pPr>
        <w:pStyle w:val="Style5"/>
        <w:widowControl/>
        <w:tabs>
          <w:tab w:val="left" w:pos="993"/>
        </w:tabs>
        <w:ind w:right="57" w:firstLine="567"/>
        <w:jc w:val="both"/>
        <w:rPr>
          <w:rStyle w:val="30"/>
          <w:rFonts w:ascii="Times New Roman" w:hAnsi="Times New Roman" w:cs="Times New Roman"/>
          <w:b w:val="0"/>
          <w:bCs w:val="0"/>
          <w:sz w:val="24"/>
          <w:szCs w:val="24"/>
        </w:rPr>
      </w:pPr>
    </w:p>
    <w:p w14:paraId="18683F72" w14:textId="1F65280A" w:rsidR="004A0AEE" w:rsidRPr="00A606EF" w:rsidRDefault="004A0AEE" w:rsidP="004A0AEE">
      <w:pPr>
        <w:pStyle w:val="Style109"/>
        <w:widowControl/>
        <w:jc w:val="center"/>
        <w:rPr>
          <w:rStyle w:val="FontStyle169"/>
          <w:rFonts w:ascii="Times New Roman" w:hAnsi="Times New Roman" w:cs="Times New Roman"/>
          <w:b/>
          <w:sz w:val="24"/>
          <w:szCs w:val="24"/>
          <w:lang w:eastAsia="en-US"/>
        </w:rPr>
      </w:pPr>
      <w:r w:rsidRPr="00A606EF">
        <w:rPr>
          <w:rStyle w:val="FontStyle169"/>
          <w:rFonts w:ascii="Times New Roman" w:hAnsi="Times New Roman" w:cs="Times New Roman"/>
          <w:b/>
          <w:sz w:val="24"/>
          <w:szCs w:val="24"/>
          <w:lang w:eastAsia="en-US"/>
        </w:rPr>
        <w:t>Таблица А.1</w:t>
      </w:r>
      <w:r w:rsidRPr="00A606EF">
        <w:rPr>
          <w:rStyle w:val="FontStyle169"/>
          <w:rFonts w:ascii="Times New Roman" w:hAnsi="Times New Roman" w:cs="Times New Roman"/>
          <w:b/>
          <w:bCs/>
          <w:sz w:val="24"/>
          <w:szCs w:val="24"/>
        </w:rPr>
        <w:t xml:space="preserve"> – </w:t>
      </w:r>
      <w:r w:rsidRPr="004A0AEE">
        <w:rPr>
          <w:rStyle w:val="FontStyle169"/>
          <w:rFonts w:ascii="Times New Roman" w:hAnsi="Times New Roman" w:cs="Times New Roman"/>
          <w:b/>
          <w:sz w:val="24"/>
          <w:szCs w:val="24"/>
          <w:lang w:eastAsia="en-US"/>
        </w:rPr>
        <w:t>Параметры модели пациента для кондиционирования ФДС</w:t>
      </w:r>
    </w:p>
    <w:p w14:paraId="2E51EFC6" w14:textId="198E9363" w:rsidR="004A0AEE" w:rsidRDefault="004A0AEE" w:rsidP="003D49B8">
      <w:pPr>
        <w:pStyle w:val="Style5"/>
        <w:widowControl/>
        <w:tabs>
          <w:tab w:val="left" w:pos="993"/>
        </w:tabs>
        <w:ind w:right="57" w:firstLine="567"/>
        <w:jc w:val="both"/>
        <w:rPr>
          <w:rStyle w:val="30"/>
          <w:rFonts w:ascii="Times New Roman" w:hAnsi="Times New Roman" w:cs="Times New Roman"/>
          <w:b w:val="0"/>
          <w:bCs w:val="0"/>
          <w:sz w:val="24"/>
          <w:szCs w:val="24"/>
        </w:rPr>
      </w:pPr>
    </w:p>
    <w:tbl>
      <w:tblPr>
        <w:tblStyle w:val="aa"/>
        <w:tblW w:w="0" w:type="auto"/>
        <w:tblLook w:val="04A0" w:firstRow="1" w:lastRow="0" w:firstColumn="1" w:lastColumn="0" w:noHBand="0" w:noVBand="1"/>
      </w:tblPr>
      <w:tblGrid>
        <w:gridCol w:w="1960"/>
        <w:gridCol w:w="1856"/>
        <w:gridCol w:w="1824"/>
        <w:gridCol w:w="1845"/>
        <w:gridCol w:w="1859"/>
      </w:tblGrid>
      <w:tr w:rsidR="004A0AEE" w:rsidRPr="004A0AEE" w14:paraId="73F2CE5B" w14:textId="77777777" w:rsidTr="0008242A">
        <w:trPr>
          <w:trHeight w:val="454"/>
        </w:trPr>
        <w:tc>
          <w:tcPr>
            <w:tcW w:w="1960" w:type="dxa"/>
            <w:tcBorders>
              <w:bottom w:val="double" w:sz="4" w:space="0" w:color="auto"/>
            </w:tcBorders>
            <w:vAlign w:val="center"/>
          </w:tcPr>
          <w:p w14:paraId="2D5437E6" w14:textId="3FD26F44"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rPr>
            </w:pPr>
            <w:proofErr w:type="spellStart"/>
            <w:r w:rsidRPr="004A0AEE">
              <w:rPr>
                <w:rStyle w:val="30"/>
                <w:rFonts w:ascii="Times New Roman" w:hAnsi="Times New Roman" w:cs="Times New Roman"/>
                <w:b w:val="0"/>
                <w:bCs w:val="0"/>
                <w:sz w:val="24"/>
                <w:szCs w:val="24"/>
                <w:lang w:val="en-US"/>
              </w:rPr>
              <w:t>Предполагаемое</w:t>
            </w:r>
            <w:proofErr w:type="spellEnd"/>
            <w:r w:rsidRPr="004A0AEE">
              <w:rPr>
                <w:rStyle w:val="30"/>
                <w:rFonts w:ascii="Times New Roman" w:hAnsi="Times New Roman" w:cs="Times New Roman"/>
                <w:b w:val="0"/>
                <w:bCs w:val="0"/>
                <w:sz w:val="24"/>
                <w:szCs w:val="24"/>
                <w:lang w:val="en-US"/>
              </w:rPr>
              <w:t xml:space="preserve"> </w:t>
            </w:r>
            <w:proofErr w:type="spellStart"/>
            <w:r w:rsidRPr="004A0AEE">
              <w:rPr>
                <w:rStyle w:val="30"/>
                <w:rFonts w:ascii="Times New Roman" w:hAnsi="Times New Roman" w:cs="Times New Roman"/>
                <w:b w:val="0"/>
                <w:bCs w:val="0"/>
                <w:sz w:val="24"/>
                <w:szCs w:val="24"/>
                <w:lang w:val="en-US"/>
              </w:rPr>
              <w:t>использование</w:t>
            </w:r>
            <w:proofErr w:type="spellEnd"/>
            <w:r w:rsidRPr="004A0AEE">
              <w:rPr>
                <w:rStyle w:val="30"/>
                <w:rFonts w:ascii="Times New Roman" w:hAnsi="Times New Roman" w:cs="Times New Roman"/>
                <w:b w:val="0"/>
                <w:bCs w:val="0"/>
                <w:sz w:val="24"/>
                <w:szCs w:val="24"/>
                <w:lang w:val="en-US"/>
              </w:rPr>
              <w:t xml:space="preserve"> </w:t>
            </w:r>
            <w:r w:rsidRPr="004A0AEE">
              <w:rPr>
                <w:rStyle w:val="30"/>
                <w:rFonts w:ascii="Times New Roman" w:hAnsi="Times New Roman" w:cs="Times New Roman"/>
                <w:b w:val="0"/>
                <w:bCs w:val="0"/>
                <w:sz w:val="24"/>
                <w:szCs w:val="24"/>
              </w:rPr>
              <w:t>ФДС</w:t>
            </w:r>
          </w:p>
        </w:tc>
        <w:tc>
          <w:tcPr>
            <w:tcW w:w="1856" w:type="dxa"/>
            <w:tcBorders>
              <w:bottom w:val="double" w:sz="4" w:space="0" w:color="auto"/>
            </w:tcBorders>
            <w:vAlign w:val="center"/>
          </w:tcPr>
          <w:p w14:paraId="120199EF" w14:textId="77777777" w:rsidR="004A0AEE" w:rsidRPr="004A0AEE" w:rsidRDefault="004A0AEE" w:rsidP="008523DC">
            <w:pPr>
              <w:pStyle w:val="17"/>
              <w:keepNext/>
              <w:keepLines/>
              <w:shd w:val="clear" w:color="auto" w:fill="auto"/>
              <w:spacing w:after="0"/>
              <w:rPr>
                <w:rStyle w:val="30"/>
                <w:rFonts w:ascii="Times New Roman" w:hAnsi="Times New Roman" w:cs="Times New Roman"/>
                <w:bCs w:val="0"/>
                <w:sz w:val="24"/>
                <w:szCs w:val="24"/>
              </w:rPr>
            </w:pPr>
            <w:bookmarkStart w:id="44" w:name="_Toc144896390"/>
            <w:r w:rsidRPr="004A0AEE">
              <w:rPr>
                <w:rStyle w:val="30"/>
                <w:rFonts w:ascii="Times New Roman" w:hAnsi="Times New Roman" w:cs="Times New Roman"/>
                <w:bCs w:val="0"/>
                <w:sz w:val="24"/>
                <w:szCs w:val="24"/>
              </w:rPr>
              <w:t>Дыхательный объем</w:t>
            </w:r>
            <w:bookmarkEnd w:id="44"/>
          </w:p>
          <w:p w14:paraId="55B63A3B" w14:textId="77777777" w:rsidR="004A0AEE" w:rsidRPr="004A0AEE" w:rsidRDefault="004A0AEE" w:rsidP="008523DC">
            <w:pPr>
              <w:pStyle w:val="Style5"/>
              <w:widowControl/>
              <w:tabs>
                <w:tab w:val="left" w:pos="993"/>
              </w:tabs>
              <w:ind w:right="57"/>
              <w:jc w:val="center"/>
              <w:rPr>
                <w:rStyle w:val="30"/>
                <w:rFonts w:ascii="Times New Roman" w:hAnsi="Times New Roman" w:cs="Times New Roman"/>
                <w:b w:val="0"/>
                <w:sz w:val="24"/>
                <w:szCs w:val="24"/>
                <w:vertAlign w:val="superscript"/>
                <w:lang w:val="en-US"/>
              </w:rPr>
            </w:pPr>
            <w:proofErr w:type="spellStart"/>
            <w:r w:rsidRPr="004A0AEE">
              <w:rPr>
                <w:rStyle w:val="30"/>
                <w:rFonts w:ascii="Times New Roman" w:hAnsi="Times New Roman" w:cs="Times New Roman"/>
                <w:b w:val="0"/>
                <w:bCs w:val="0"/>
                <w:i/>
                <w:iCs/>
                <w:sz w:val="24"/>
                <w:szCs w:val="24"/>
                <w:lang w:val="en-US"/>
              </w:rPr>
              <w:t>V</w:t>
            </w:r>
            <w:r w:rsidRPr="004A0AEE">
              <w:rPr>
                <w:rStyle w:val="30"/>
                <w:rFonts w:ascii="Times New Roman" w:hAnsi="Times New Roman" w:cs="Times New Roman"/>
                <w:b w:val="0"/>
                <w:sz w:val="24"/>
                <w:szCs w:val="24"/>
                <w:lang w:val="en-US"/>
              </w:rPr>
              <w:t>t</w:t>
            </w:r>
            <w:r w:rsidRPr="004A0AEE">
              <w:rPr>
                <w:rStyle w:val="30"/>
                <w:rFonts w:ascii="Times New Roman" w:hAnsi="Times New Roman" w:cs="Times New Roman"/>
                <w:b w:val="0"/>
                <w:sz w:val="24"/>
                <w:szCs w:val="24"/>
                <w:vertAlign w:val="superscript"/>
                <w:lang w:val="en-US"/>
              </w:rPr>
              <w:t>a</w:t>
            </w:r>
            <w:proofErr w:type="spellEnd"/>
          </w:p>
          <w:p w14:paraId="12F14F78" w14:textId="1E7EBE4A" w:rsidR="004A0AEE" w:rsidRPr="004A0AEE" w:rsidRDefault="0010760D"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t>дм</w:t>
            </w:r>
            <w:r w:rsidRPr="001D30A5">
              <w:rPr>
                <w:vertAlign w:val="superscript"/>
              </w:rPr>
              <w:t>3</w:t>
            </w:r>
          </w:p>
        </w:tc>
        <w:tc>
          <w:tcPr>
            <w:tcW w:w="1824" w:type="dxa"/>
            <w:tcBorders>
              <w:bottom w:val="double" w:sz="4" w:space="0" w:color="auto"/>
            </w:tcBorders>
            <w:vAlign w:val="center"/>
          </w:tcPr>
          <w:p w14:paraId="2A43D117" w14:textId="77777777" w:rsidR="004A0AEE" w:rsidRPr="004A0AEE" w:rsidRDefault="004A0AEE" w:rsidP="008523DC">
            <w:pPr>
              <w:pStyle w:val="17"/>
              <w:keepNext/>
              <w:keepLines/>
              <w:shd w:val="clear" w:color="auto" w:fill="auto"/>
              <w:spacing w:after="0"/>
              <w:rPr>
                <w:rStyle w:val="30"/>
                <w:rFonts w:ascii="Times New Roman" w:hAnsi="Times New Roman" w:cs="Times New Roman"/>
                <w:bCs w:val="0"/>
                <w:sz w:val="24"/>
                <w:szCs w:val="24"/>
              </w:rPr>
            </w:pPr>
            <w:bookmarkStart w:id="45" w:name="_Toc144896391"/>
            <w:r w:rsidRPr="004A0AEE">
              <w:rPr>
                <w:rStyle w:val="30"/>
                <w:rFonts w:ascii="Times New Roman" w:hAnsi="Times New Roman" w:cs="Times New Roman"/>
                <w:bCs w:val="0"/>
                <w:sz w:val="24"/>
                <w:szCs w:val="24"/>
              </w:rPr>
              <w:t>Частота</w:t>
            </w:r>
            <w:bookmarkEnd w:id="45"/>
          </w:p>
          <w:p w14:paraId="7CD60C10" w14:textId="69CF52DC" w:rsid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en-US"/>
              </w:rPr>
            </w:pPr>
            <w:r w:rsidRPr="004A0AEE">
              <w:rPr>
                <w:rStyle w:val="30"/>
                <w:rFonts w:ascii="Times New Roman" w:hAnsi="Times New Roman" w:cs="Times New Roman"/>
                <w:b w:val="0"/>
                <w:bCs w:val="0"/>
                <w:i/>
                <w:iCs/>
                <w:sz w:val="24"/>
                <w:szCs w:val="24"/>
                <w:lang w:val="en-US"/>
              </w:rPr>
              <w:t>f</w:t>
            </w:r>
          </w:p>
          <w:p w14:paraId="4E826B0F" w14:textId="4E38CACE" w:rsidR="004A0AEE" w:rsidRPr="004A0AEE" w:rsidRDefault="0010760D" w:rsidP="008523DC">
            <w:pPr>
              <w:pStyle w:val="Style5"/>
              <w:widowControl/>
              <w:tabs>
                <w:tab w:val="left" w:pos="993"/>
              </w:tabs>
              <w:ind w:right="57"/>
              <w:jc w:val="center"/>
              <w:rPr>
                <w:rStyle w:val="30"/>
                <w:rFonts w:ascii="Times New Roman" w:hAnsi="Times New Roman" w:cs="Times New Roman"/>
                <w:b w:val="0"/>
                <w:bCs w:val="0"/>
                <w:sz w:val="24"/>
                <w:szCs w:val="24"/>
                <w:lang w:val="en-US"/>
              </w:rPr>
            </w:pPr>
            <w:r>
              <w:t>мин</w:t>
            </w:r>
            <w:r w:rsidRPr="00AB6047">
              <w:rPr>
                <w:vertAlign w:val="superscript"/>
                <w:lang w:val="en-US"/>
              </w:rPr>
              <w:t>-1</w:t>
            </w:r>
          </w:p>
        </w:tc>
        <w:tc>
          <w:tcPr>
            <w:tcW w:w="1845" w:type="dxa"/>
            <w:tcBorders>
              <w:bottom w:val="double" w:sz="4" w:space="0" w:color="auto"/>
            </w:tcBorders>
            <w:vAlign w:val="center"/>
          </w:tcPr>
          <w:p w14:paraId="30B4B276" w14:textId="77777777" w:rsidR="004A0AEE" w:rsidRPr="004A0AEE" w:rsidRDefault="004A0AEE" w:rsidP="008523DC">
            <w:pPr>
              <w:pStyle w:val="17"/>
              <w:keepNext/>
              <w:keepLines/>
              <w:shd w:val="clear" w:color="auto" w:fill="auto"/>
              <w:spacing w:after="0"/>
              <w:rPr>
                <w:rStyle w:val="30"/>
                <w:rFonts w:ascii="Times New Roman" w:hAnsi="Times New Roman" w:cs="Times New Roman"/>
                <w:bCs w:val="0"/>
                <w:sz w:val="24"/>
                <w:szCs w:val="24"/>
              </w:rPr>
            </w:pPr>
            <w:bookmarkStart w:id="46" w:name="_Toc144896392"/>
            <w:r w:rsidRPr="004A0AEE">
              <w:rPr>
                <w:rStyle w:val="30"/>
                <w:rFonts w:ascii="Times New Roman" w:hAnsi="Times New Roman" w:cs="Times New Roman"/>
                <w:bCs w:val="0"/>
                <w:sz w:val="24"/>
                <w:szCs w:val="24"/>
              </w:rPr>
              <w:t>Скорость вентиляции</w:t>
            </w:r>
            <w:bookmarkEnd w:id="46"/>
          </w:p>
          <w:p w14:paraId="7C520EB0" w14:textId="066CA5BC" w:rsidR="004A0AEE" w:rsidRPr="004A0AEE" w:rsidRDefault="0010760D" w:rsidP="008523DC">
            <w:pPr>
              <w:pStyle w:val="Style5"/>
              <w:widowControl/>
              <w:tabs>
                <w:tab w:val="left" w:pos="993"/>
              </w:tabs>
              <w:ind w:right="57"/>
              <w:jc w:val="center"/>
              <w:rPr>
                <w:rStyle w:val="30"/>
                <w:rFonts w:ascii="Times New Roman" w:hAnsi="Times New Roman" w:cs="Times New Roman"/>
                <w:b w:val="0"/>
                <w:bCs w:val="0"/>
                <w:sz w:val="24"/>
                <w:szCs w:val="24"/>
                <w:lang w:val="en-US"/>
              </w:rPr>
            </w:pPr>
            <w:r>
              <w:t>дм</w:t>
            </w:r>
            <w:r w:rsidRPr="001D30A5">
              <w:rPr>
                <w:vertAlign w:val="superscript"/>
              </w:rPr>
              <w:t>3</w:t>
            </w:r>
            <w:r>
              <w:rPr>
                <w:lang w:val="en-US"/>
              </w:rPr>
              <w:t>×</w:t>
            </w:r>
            <w:r>
              <w:t>мин</w:t>
            </w:r>
            <w:r w:rsidRPr="00AB6047">
              <w:rPr>
                <w:vertAlign w:val="superscript"/>
                <w:lang w:val="en-US"/>
              </w:rPr>
              <w:t>-1</w:t>
            </w:r>
          </w:p>
        </w:tc>
        <w:tc>
          <w:tcPr>
            <w:tcW w:w="1859" w:type="dxa"/>
            <w:tcBorders>
              <w:bottom w:val="double" w:sz="4" w:space="0" w:color="auto"/>
            </w:tcBorders>
            <w:vAlign w:val="center"/>
          </w:tcPr>
          <w:p w14:paraId="730A79E2" w14:textId="3DCD4B59"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rPr>
            </w:pPr>
            <w:r w:rsidRPr="004A0AEE">
              <w:rPr>
                <w:rStyle w:val="30"/>
                <w:rFonts w:ascii="Times New Roman" w:hAnsi="Times New Roman" w:cs="Times New Roman"/>
                <w:b w:val="0"/>
                <w:bCs w:val="0"/>
                <w:sz w:val="24"/>
                <w:szCs w:val="24"/>
              </w:rPr>
              <w:t xml:space="preserve">Соотношение </w:t>
            </w:r>
            <w:proofErr w:type="spellStart"/>
            <w:proofErr w:type="gramStart"/>
            <w:r w:rsidRPr="004A0AEE">
              <w:rPr>
                <w:rStyle w:val="30"/>
                <w:rFonts w:ascii="Times New Roman" w:hAnsi="Times New Roman" w:cs="Times New Roman"/>
                <w:b w:val="0"/>
                <w:bCs w:val="0"/>
                <w:sz w:val="24"/>
                <w:szCs w:val="24"/>
              </w:rPr>
              <w:t>вдох:выдох</w:t>
            </w:r>
            <w:proofErr w:type="spellEnd"/>
            <w:proofErr w:type="gramEnd"/>
            <w:r w:rsidRPr="004A0AEE">
              <w:rPr>
                <w:rStyle w:val="30"/>
                <w:rFonts w:ascii="Times New Roman" w:hAnsi="Times New Roman" w:cs="Times New Roman"/>
                <w:b w:val="0"/>
                <w:bCs w:val="0"/>
                <w:sz w:val="24"/>
                <w:szCs w:val="24"/>
              </w:rPr>
              <w:t xml:space="preserve"> (</w:t>
            </w:r>
            <w:proofErr w:type="spellStart"/>
            <w:r w:rsidRPr="004A0AEE">
              <w:rPr>
                <w:rStyle w:val="30"/>
                <w:rFonts w:ascii="Times New Roman" w:hAnsi="Times New Roman" w:cs="Times New Roman"/>
                <w:b w:val="0"/>
                <w:bCs w:val="0"/>
                <w:sz w:val="24"/>
                <w:szCs w:val="24"/>
              </w:rPr>
              <w:t>вдох:выдох</w:t>
            </w:r>
            <w:proofErr w:type="spellEnd"/>
            <w:r w:rsidRPr="004A0AEE">
              <w:rPr>
                <w:rStyle w:val="30"/>
                <w:rFonts w:ascii="Times New Roman" w:hAnsi="Times New Roman" w:cs="Times New Roman"/>
                <w:b w:val="0"/>
                <w:bCs w:val="0"/>
                <w:sz w:val="24"/>
                <w:szCs w:val="24"/>
              </w:rPr>
              <w:t>)</w:t>
            </w:r>
          </w:p>
        </w:tc>
      </w:tr>
      <w:tr w:rsidR="004A0AEE" w:rsidRPr="004A0AEE" w14:paraId="4D6C9AF2" w14:textId="77777777" w:rsidTr="0008242A">
        <w:trPr>
          <w:trHeight w:val="454"/>
        </w:trPr>
        <w:tc>
          <w:tcPr>
            <w:tcW w:w="1960" w:type="dxa"/>
            <w:tcBorders>
              <w:top w:val="double" w:sz="4" w:space="0" w:color="auto"/>
            </w:tcBorders>
            <w:vAlign w:val="center"/>
          </w:tcPr>
          <w:p w14:paraId="44E3719E" w14:textId="663E0100"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Детский</w:t>
            </w:r>
          </w:p>
        </w:tc>
        <w:tc>
          <w:tcPr>
            <w:tcW w:w="1856" w:type="dxa"/>
            <w:tcBorders>
              <w:top w:val="double" w:sz="4" w:space="0" w:color="auto"/>
            </w:tcBorders>
            <w:vAlign w:val="center"/>
          </w:tcPr>
          <w:p w14:paraId="648A9E47" w14:textId="30DBFA2A"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250</w:t>
            </w:r>
          </w:p>
        </w:tc>
        <w:tc>
          <w:tcPr>
            <w:tcW w:w="1824" w:type="dxa"/>
            <w:tcBorders>
              <w:top w:val="double" w:sz="4" w:space="0" w:color="auto"/>
            </w:tcBorders>
            <w:vAlign w:val="center"/>
          </w:tcPr>
          <w:p w14:paraId="34E6E881" w14:textId="487490AA"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20</w:t>
            </w:r>
          </w:p>
        </w:tc>
        <w:tc>
          <w:tcPr>
            <w:tcW w:w="1845" w:type="dxa"/>
            <w:tcBorders>
              <w:top w:val="double" w:sz="4" w:space="0" w:color="auto"/>
            </w:tcBorders>
            <w:vAlign w:val="center"/>
          </w:tcPr>
          <w:p w14:paraId="1972671F" w14:textId="08A5D16B"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5</w:t>
            </w:r>
            <w:r w:rsidR="0010760D">
              <w:rPr>
                <w:rStyle w:val="30"/>
                <w:rFonts w:ascii="Times New Roman" w:hAnsi="Times New Roman" w:cs="Times New Roman"/>
                <w:b w:val="0"/>
                <w:bCs w:val="0"/>
                <w:sz w:val="24"/>
                <w:szCs w:val="24"/>
                <w:lang w:val="kk-KZ"/>
              </w:rPr>
              <w:t>,0</w:t>
            </w:r>
          </w:p>
        </w:tc>
        <w:tc>
          <w:tcPr>
            <w:tcW w:w="1859" w:type="dxa"/>
            <w:tcBorders>
              <w:top w:val="double" w:sz="4" w:space="0" w:color="auto"/>
            </w:tcBorders>
            <w:vAlign w:val="center"/>
          </w:tcPr>
          <w:p w14:paraId="54EAC3F6" w14:textId="0F96A32F"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rPr>
            </w:pPr>
            <w:r w:rsidRPr="004A0AEE">
              <w:rPr>
                <w:rStyle w:val="30"/>
                <w:rFonts w:ascii="Times New Roman" w:hAnsi="Times New Roman" w:cs="Times New Roman"/>
                <w:b w:val="0"/>
                <w:bCs w:val="0"/>
                <w:sz w:val="24"/>
                <w:szCs w:val="24"/>
                <w:lang w:val="kk-KZ"/>
              </w:rPr>
              <w:t>1:1</w:t>
            </w:r>
          </w:p>
        </w:tc>
      </w:tr>
      <w:tr w:rsidR="004A0AEE" w:rsidRPr="004A0AEE" w14:paraId="484895AE" w14:textId="77777777" w:rsidTr="0008242A">
        <w:trPr>
          <w:trHeight w:val="454"/>
        </w:trPr>
        <w:tc>
          <w:tcPr>
            <w:tcW w:w="1960" w:type="dxa"/>
            <w:vAlign w:val="center"/>
          </w:tcPr>
          <w:p w14:paraId="5A8102F0" w14:textId="615CD22E"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Взрослый</w:t>
            </w:r>
          </w:p>
        </w:tc>
        <w:tc>
          <w:tcPr>
            <w:tcW w:w="1856" w:type="dxa"/>
            <w:vAlign w:val="center"/>
          </w:tcPr>
          <w:p w14:paraId="225AA6E7" w14:textId="5886D72B"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500</w:t>
            </w:r>
          </w:p>
        </w:tc>
        <w:tc>
          <w:tcPr>
            <w:tcW w:w="1824" w:type="dxa"/>
            <w:vAlign w:val="center"/>
          </w:tcPr>
          <w:p w14:paraId="0AC1AD1C" w14:textId="0B36CABF"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15</w:t>
            </w:r>
          </w:p>
        </w:tc>
        <w:tc>
          <w:tcPr>
            <w:tcW w:w="1845" w:type="dxa"/>
            <w:vAlign w:val="center"/>
          </w:tcPr>
          <w:p w14:paraId="431ABFB2" w14:textId="14290853"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lang w:val="kk-KZ"/>
              </w:rPr>
            </w:pPr>
            <w:r w:rsidRPr="004A0AEE">
              <w:rPr>
                <w:rStyle w:val="30"/>
                <w:rFonts w:ascii="Times New Roman" w:hAnsi="Times New Roman" w:cs="Times New Roman"/>
                <w:b w:val="0"/>
                <w:bCs w:val="0"/>
                <w:sz w:val="24"/>
                <w:szCs w:val="24"/>
                <w:lang w:val="kk-KZ"/>
              </w:rPr>
              <w:t>7,5</w:t>
            </w:r>
          </w:p>
        </w:tc>
        <w:tc>
          <w:tcPr>
            <w:tcW w:w="1859" w:type="dxa"/>
            <w:vAlign w:val="center"/>
          </w:tcPr>
          <w:p w14:paraId="7438F62A" w14:textId="0B8342F8" w:rsidR="004A0AEE" w:rsidRPr="004A0AEE" w:rsidRDefault="004A0AEE" w:rsidP="008523DC">
            <w:pPr>
              <w:pStyle w:val="Style5"/>
              <w:widowControl/>
              <w:tabs>
                <w:tab w:val="left" w:pos="993"/>
              </w:tabs>
              <w:ind w:right="57"/>
              <w:jc w:val="center"/>
              <w:rPr>
                <w:rStyle w:val="30"/>
                <w:rFonts w:ascii="Times New Roman" w:hAnsi="Times New Roman" w:cs="Times New Roman"/>
                <w:b w:val="0"/>
                <w:bCs w:val="0"/>
                <w:sz w:val="24"/>
                <w:szCs w:val="24"/>
              </w:rPr>
            </w:pPr>
            <w:r w:rsidRPr="004A0AEE">
              <w:rPr>
                <w:rStyle w:val="30"/>
                <w:rFonts w:ascii="Times New Roman" w:hAnsi="Times New Roman" w:cs="Times New Roman"/>
                <w:b w:val="0"/>
                <w:bCs w:val="0"/>
                <w:sz w:val="24"/>
                <w:szCs w:val="24"/>
                <w:lang w:val="kk-KZ"/>
              </w:rPr>
              <w:t>1:1</w:t>
            </w:r>
          </w:p>
        </w:tc>
      </w:tr>
      <w:tr w:rsidR="004A0AEE" w:rsidRPr="004A0AEE" w14:paraId="23C73DA8" w14:textId="77777777" w:rsidTr="0008242A">
        <w:trPr>
          <w:trHeight w:val="454"/>
        </w:trPr>
        <w:tc>
          <w:tcPr>
            <w:tcW w:w="9344" w:type="dxa"/>
            <w:gridSpan w:val="5"/>
            <w:vAlign w:val="center"/>
          </w:tcPr>
          <w:p w14:paraId="595D5D10" w14:textId="77777777" w:rsidR="00D41F5F" w:rsidRPr="00D41F5F" w:rsidRDefault="00D41F5F" w:rsidP="00D41F5F">
            <w:pPr>
              <w:pStyle w:val="afe"/>
              <w:spacing w:after="0"/>
              <w:ind w:right="57" w:firstLine="567"/>
              <w:rPr>
                <w:rStyle w:val="15"/>
                <w:rFonts w:ascii="Times New Roman" w:hAnsi="Times New Roman" w:cs="Times New Roman"/>
                <w:b w:val="0"/>
                <w:bCs w:val="0"/>
                <w:color w:val="000000"/>
                <w:sz w:val="20"/>
                <w:szCs w:val="20"/>
              </w:rPr>
            </w:pPr>
            <w:r w:rsidRPr="00D41F5F">
              <w:rPr>
                <w:rStyle w:val="15"/>
                <w:rFonts w:ascii="Times New Roman" w:hAnsi="Times New Roman" w:cs="Times New Roman"/>
                <w:b w:val="0"/>
                <w:bCs w:val="0"/>
                <w:color w:val="000000"/>
                <w:sz w:val="20"/>
                <w:szCs w:val="20"/>
              </w:rPr>
              <w:t>____________</w:t>
            </w:r>
          </w:p>
          <w:p w14:paraId="351FE5FF" w14:textId="0A405468" w:rsidR="004A0AEE" w:rsidRPr="00D41F5F" w:rsidRDefault="00D41F5F" w:rsidP="00D41F5F">
            <w:pPr>
              <w:pStyle w:val="Style5"/>
              <w:widowControl/>
              <w:tabs>
                <w:tab w:val="left" w:pos="993"/>
              </w:tabs>
              <w:ind w:right="57" w:firstLine="567"/>
              <w:jc w:val="both"/>
              <w:rPr>
                <w:rStyle w:val="30"/>
                <w:rFonts w:ascii="Times New Roman" w:hAnsi="Times New Roman" w:cs="Times New Roman"/>
                <w:b w:val="0"/>
                <w:bCs w:val="0"/>
                <w:sz w:val="20"/>
                <w:szCs w:val="20"/>
              </w:rPr>
            </w:pPr>
            <w:r w:rsidRPr="0010760D">
              <w:rPr>
                <w:rStyle w:val="15"/>
                <w:rFonts w:ascii="Times New Roman" w:hAnsi="Times New Roman" w:cs="Times New Roman"/>
                <w:b w:val="0"/>
                <w:bCs w:val="0"/>
                <w:color w:val="000000"/>
                <w:sz w:val="20"/>
                <w:szCs w:val="20"/>
                <w:vertAlign w:val="superscript"/>
              </w:rPr>
              <w:t>а</w:t>
            </w:r>
            <w:r w:rsidRPr="00D41F5F">
              <w:rPr>
                <w:rStyle w:val="15"/>
                <w:rFonts w:ascii="Times New Roman" w:hAnsi="Times New Roman" w:cs="Times New Roman"/>
                <w:b w:val="0"/>
                <w:bCs w:val="0"/>
                <w:color w:val="000000"/>
                <w:sz w:val="20"/>
                <w:szCs w:val="20"/>
              </w:rPr>
              <w:t xml:space="preserve"> </w:t>
            </w:r>
            <w:r w:rsidRPr="00D41F5F">
              <w:rPr>
                <w:rStyle w:val="30"/>
                <w:rFonts w:ascii="Times New Roman" w:hAnsi="Times New Roman" w:cs="Times New Roman"/>
                <w:b w:val="0"/>
                <w:bCs w:val="0"/>
                <w:sz w:val="20"/>
                <w:szCs w:val="20"/>
              </w:rPr>
              <w:t>Дыхательный объем –объем газа, поступающего или выходящего из легких пациента при вдохе.</w:t>
            </w:r>
          </w:p>
        </w:tc>
      </w:tr>
    </w:tbl>
    <w:p w14:paraId="0DB8F4DD" w14:textId="5DA3F403" w:rsidR="004A0AEE" w:rsidRDefault="004A0AEE" w:rsidP="003D49B8">
      <w:pPr>
        <w:pStyle w:val="Style5"/>
        <w:widowControl/>
        <w:tabs>
          <w:tab w:val="left" w:pos="993"/>
        </w:tabs>
        <w:ind w:right="57" w:firstLine="567"/>
        <w:jc w:val="both"/>
        <w:rPr>
          <w:rStyle w:val="30"/>
          <w:rFonts w:ascii="Times New Roman" w:hAnsi="Times New Roman" w:cs="Times New Roman"/>
          <w:b w:val="0"/>
          <w:bCs w:val="0"/>
          <w:sz w:val="24"/>
          <w:szCs w:val="24"/>
        </w:rPr>
      </w:pPr>
    </w:p>
    <w:p w14:paraId="75D50D79" w14:textId="77777777" w:rsidR="00CB06AE" w:rsidRDefault="00CB06AE" w:rsidP="003D49B8">
      <w:pPr>
        <w:pStyle w:val="Style5"/>
        <w:widowControl/>
        <w:tabs>
          <w:tab w:val="left" w:pos="993"/>
        </w:tabs>
        <w:ind w:right="57" w:firstLine="567"/>
        <w:jc w:val="both"/>
        <w:rPr>
          <w:rStyle w:val="30"/>
          <w:rFonts w:ascii="Times New Roman" w:hAnsi="Times New Roman" w:cs="Times New Roman"/>
          <w:b w:val="0"/>
          <w:bCs w:val="0"/>
          <w:sz w:val="24"/>
          <w:szCs w:val="24"/>
        </w:rPr>
      </w:pPr>
    </w:p>
    <w:p w14:paraId="5088C7A0" w14:textId="75A1C2F5" w:rsidR="00CB06AE" w:rsidRPr="003D49B8" w:rsidRDefault="00CB06AE" w:rsidP="00CB06AE">
      <w:pPr>
        <w:pStyle w:val="Style5"/>
        <w:widowControl/>
        <w:tabs>
          <w:tab w:val="left" w:pos="993"/>
        </w:tabs>
        <w:ind w:right="57"/>
        <w:jc w:val="center"/>
        <w:rPr>
          <w:rStyle w:val="30"/>
          <w:rFonts w:ascii="Times New Roman" w:hAnsi="Times New Roman" w:cs="Times New Roman"/>
          <w:b w:val="0"/>
          <w:bCs w:val="0"/>
          <w:sz w:val="24"/>
          <w:szCs w:val="24"/>
        </w:rPr>
      </w:pPr>
      <w:r>
        <w:rPr>
          <w:rStyle w:val="30"/>
          <w:rFonts w:ascii="Times New Roman" w:hAnsi="Times New Roman" w:cs="Times New Roman"/>
          <w:b w:val="0"/>
          <w:bCs w:val="0"/>
          <w:noProof/>
          <w:sz w:val="24"/>
          <w:szCs w:val="24"/>
        </w:rPr>
        <w:lastRenderedPageBreak/>
        <w:drawing>
          <wp:inline distT="0" distB="0" distL="0" distR="0" wp14:anchorId="0E10392B" wp14:editId="268273D0">
            <wp:extent cx="5937885" cy="3159125"/>
            <wp:effectExtent l="0" t="0" r="5715"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7885" cy="3159125"/>
                    </a:xfrm>
                    <a:prstGeom prst="rect">
                      <a:avLst/>
                    </a:prstGeom>
                    <a:noFill/>
                    <a:ln>
                      <a:noFill/>
                    </a:ln>
                  </pic:spPr>
                </pic:pic>
              </a:graphicData>
            </a:graphic>
          </wp:inline>
        </w:drawing>
      </w:r>
    </w:p>
    <w:p w14:paraId="005C0406" w14:textId="77777777" w:rsidR="00CB06AE" w:rsidRPr="00FB32EE" w:rsidRDefault="00CB06AE" w:rsidP="00CB06AE">
      <w:pPr>
        <w:ind w:firstLine="567"/>
        <w:rPr>
          <w:sz w:val="24"/>
        </w:rPr>
      </w:pPr>
      <w:r w:rsidRPr="00FB32EE">
        <w:rPr>
          <w:sz w:val="24"/>
        </w:rPr>
        <w:t>Условные обозначения:</w:t>
      </w:r>
    </w:p>
    <w:p w14:paraId="65130FC0" w14:textId="7289EFF3" w:rsidR="00CB06AE" w:rsidRPr="00CB06AE" w:rsidRDefault="00CB06AE" w:rsidP="00CB06AE">
      <w:pPr>
        <w:ind w:firstLine="567"/>
        <w:rPr>
          <w:sz w:val="24"/>
        </w:rPr>
      </w:pPr>
      <w:r w:rsidRPr="00CB06AE">
        <w:rPr>
          <w:sz w:val="24"/>
        </w:rPr>
        <w:t>1 – положение датчика температуры и влажности для использования с генератором увлажнителя вдыхательного патрубка;</w:t>
      </w:r>
    </w:p>
    <w:p w14:paraId="27503416" w14:textId="7775B2A9" w:rsidR="00CB06AE" w:rsidRPr="00FB32EE" w:rsidRDefault="00CB06AE" w:rsidP="00CB06AE">
      <w:pPr>
        <w:ind w:firstLine="567"/>
        <w:rPr>
          <w:sz w:val="24"/>
        </w:rPr>
      </w:pPr>
      <w:r w:rsidRPr="00FB32EE">
        <w:rPr>
          <w:sz w:val="24"/>
        </w:rPr>
        <w:t xml:space="preserve">2 – </w:t>
      </w:r>
      <w:r w:rsidRPr="00CB06AE">
        <w:rPr>
          <w:sz w:val="24"/>
        </w:rPr>
        <w:t>изолированный корпус</w:t>
      </w:r>
      <w:r w:rsidRPr="00FB32EE">
        <w:rPr>
          <w:sz w:val="24"/>
        </w:rPr>
        <w:t>;</w:t>
      </w:r>
    </w:p>
    <w:p w14:paraId="4AEAF11B" w14:textId="31FA17E0" w:rsidR="00CB06AE" w:rsidRPr="00FB32EE" w:rsidRDefault="00CB06AE" w:rsidP="00CB06AE">
      <w:pPr>
        <w:ind w:firstLine="567"/>
        <w:rPr>
          <w:sz w:val="24"/>
        </w:rPr>
      </w:pPr>
      <w:r w:rsidRPr="00FB32EE">
        <w:rPr>
          <w:sz w:val="24"/>
        </w:rPr>
        <w:t>3 –</w:t>
      </w:r>
      <w:r w:rsidRPr="00CB06AE">
        <w:rPr>
          <w:sz w:val="24"/>
        </w:rPr>
        <w:t xml:space="preserve"> жесткий резервуар</w:t>
      </w:r>
      <w:r w:rsidRPr="00FB32EE">
        <w:rPr>
          <w:sz w:val="24"/>
        </w:rPr>
        <w:t>;</w:t>
      </w:r>
    </w:p>
    <w:p w14:paraId="32306CBB" w14:textId="15DCD511" w:rsidR="00CB06AE" w:rsidRPr="00FB32EE" w:rsidRDefault="00CB06AE" w:rsidP="00CB06AE">
      <w:pPr>
        <w:ind w:firstLine="567"/>
        <w:rPr>
          <w:sz w:val="24"/>
        </w:rPr>
      </w:pPr>
      <w:r w:rsidRPr="00FB32EE">
        <w:rPr>
          <w:sz w:val="24"/>
        </w:rPr>
        <w:t xml:space="preserve">4 – </w:t>
      </w:r>
      <w:r w:rsidRPr="00CB06AE">
        <w:rPr>
          <w:sz w:val="24"/>
        </w:rPr>
        <w:t>насос</w:t>
      </w:r>
      <w:r w:rsidR="009A690B">
        <w:rPr>
          <w:sz w:val="24"/>
        </w:rPr>
        <w:t>.</w:t>
      </w:r>
    </w:p>
    <w:p w14:paraId="613DD262" w14:textId="274E3E55" w:rsidR="00CB06AE" w:rsidRPr="00CB06AE" w:rsidRDefault="00CB06AE" w:rsidP="00BB2861">
      <w:pPr>
        <w:ind w:firstLine="567"/>
        <w:rPr>
          <w:sz w:val="24"/>
        </w:rPr>
      </w:pPr>
      <w:r w:rsidRPr="00CB06AE">
        <w:rPr>
          <w:sz w:val="24"/>
        </w:rPr>
        <w:t>А, B, C Положения ФДС для испытаний (см. A.4)</w:t>
      </w:r>
    </w:p>
    <w:p w14:paraId="38A069D9" w14:textId="77777777" w:rsidR="00CB06AE" w:rsidRDefault="00CB06AE" w:rsidP="00BB2861">
      <w:pPr>
        <w:ind w:firstLine="567"/>
        <w:rPr>
          <w:sz w:val="20"/>
          <w:szCs w:val="20"/>
        </w:rPr>
      </w:pPr>
    </w:p>
    <w:p w14:paraId="1B3E25FB" w14:textId="15E21113" w:rsidR="00CB06AE" w:rsidRPr="00F64B98" w:rsidRDefault="00CB06AE" w:rsidP="00CB06AE">
      <w:pPr>
        <w:pStyle w:val="afe"/>
        <w:spacing w:after="0"/>
        <w:ind w:right="57" w:firstLine="567"/>
        <w:rPr>
          <w:sz w:val="20"/>
          <w:szCs w:val="20"/>
        </w:rPr>
      </w:pPr>
      <w:r w:rsidRPr="00F64B98">
        <w:rPr>
          <w:sz w:val="20"/>
          <w:szCs w:val="20"/>
        </w:rPr>
        <w:t xml:space="preserve">Примечание </w:t>
      </w:r>
      <w:r w:rsidRPr="00CB06AE">
        <w:rPr>
          <w:sz w:val="20"/>
          <w:szCs w:val="20"/>
        </w:rPr>
        <w:t>– Символы соответствуют ISO 8835-2.</w:t>
      </w:r>
    </w:p>
    <w:p w14:paraId="2F7BCFC7" w14:textId="2871D484" w:rsidR="00066D1D" w:rsidRPr="00066D1D" w:rsidRDefault="00066D1D" w:rsidP="00066D1D">
      <w:pPr>
        <w:pStyle w:val="Style5"/>
        <w:widowControl/>
        <w:ind w:firstLine="567"/>
        <w:jc w:val="center"/>
        <w:rPr>
          <w:rStyle w:val="FontStyle33"/>
          <w:rFonts w:ascii="Times New Roman" w:hAnsi="Times New Roman" w:cs="Times New Roman"/>
          <w:b/>
          <w:bCs/>
          <w:color w:val="auto"/>
          <w:sz w:val="24"/>
          <w:szCs w:val="24"/>
          <w:lang w:val="kk-KZ"/>
        </w:rPr>
      </w:pPr>
      <w:r w:rsidRPr="00066D1D">
        <w:rPr>
          <w:rStyle w:val="FontStyle33"/>
          <w:rFonts w:ascii="Times New Roman" w:hAnsi="Times New Roman" w:cs="Times New Roman"/>
          <w:b/>
          <w:bCs/>
          <w:color w:val="auto"/>
          <w:sz w:val="24"/>
          <w:szCs w:val="24"/>
          <w:lang w:val="kk-KZ"/>
        </w:rPr>
        <w:t xml:space="preserve">Рисунок А.1 – </w:t>
      </w:r>
      <w:r w:rsidR="00EC613F">
        <w:rPr>
          <w:rStyle w:val="FontStyle33"/>
          <w:rFonts w:ascii="Times New Roman" w:hAnsi="Times New Roman" w:cs="Times New Roman"/>
          <w:b/>
          <w:bCs/>
          <w:color w:val="auto"/>
          <w:sz w:val="24"/>
          <w:szCs w:val="24"/>
          <w:lang w:val="kk-KZ"/>
        </w:rPr>
        <w:t>Установка оборудования для ФДС</w:t>
      </w:r>
    </w:p>
    <w:p w14:paraId="1C03D6FE" w14:textId="77777777" w:rsidR="00711789" w:rsidRPr="00BB2861" w:rsidRDefault="00711789" w:rsidP="00711789">
      <w:pPr>
        <w:pStyle w:val="Style5"/>
        <w:widowControl/>
        <w:ind w:firstLine="567"/>
        <w:jc w:val="both"/>
        <w:rPr>
          <w:rStyle w:val="FontStyle33"/>
          <w:rFonts w:ascii="Times New Roman" w:hAnsi="Times New Roman" w:cs="Times New Roman"/>
          <w:color w:val="auto"/>
          <w:sz w:val="24"/>
          <w:szCs w:val="24"/>
        </w:rPr>
      </w:pPr>
    </w:p>
    <w:p w14:paraId="562F82AA" w14:textId="77B4867A" w:rsidR="00CC396D" w:rsidRDefault="00CC396D" w:rsidP="00711789">
      <w:pPr>
        <w:pStyle w:val="Style5"/>
        <w:widowControl/>
        <w:ind w:firstLine="567"/>
        <w:jc w:val="both"/>
        <w:rPr>
          <w:rStyle w:val="FontStyle33"/>
          <w:rFonts w:ascii="Times New Roman" w:hAnsi="Times New Roman" w:cs="Times New Roman"/>
          <w:color w:val="auto"/>
          <w:sz w:val="24"/>
          <w:szCs w:val="24"/>
          <w:lang w:val="kk-KZ"/>
        </w:rPr>
      </w:pPr>
    </w:p>
    <w:p w14:paraId="4DBC8659"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0B507124"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32C3E250"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3A71A1A9"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070764DF" w14:textId="31F29BD4"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7913D54D" w14:textId="6AA7FFAC"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698B705B" w14:textId="3D910A12"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44B16A96"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352655DD" w14:textId="4ED310DF"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3ED644A9"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6675FC6E" w14:textId="2D049B4D"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64F75AEA"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2368F1F4"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63BFFC2D"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70E664EE"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09CEFF4A"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42A68708"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0542E2E1"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014528BB"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6ADEA30E" w14:textId="77777777" w:rsidR="00066D1D" w:rsidRDefault="00066D1D" w:rsidP="00CC396D">
      <w:pPr>
        <w:pStyle w:val="Style5"/>
        <w:widowControl/>
        <w:ind w:firstLine="567"/>
        <w:jc w:val="center"/>
        <w:rPr>
          <w:rStyle w:val="FontStyle33"/>
          <w:rFonts w:ascii="Times New Roman" w:hAnsi="Times New Roman" w:cs="Times New Roman"/>
          <w:b/>
          <w:bCs/>
          <w:color w:val="auto"/>
          <w:sz w:val="24"/>
          <w:szCs w:val="24"/>
          <w:lang w:val="kk-KZ"/>
        </w:rPr>
      </w:pPr>
    </w:p>
    <w:p w14:paraId="2BE12A02" w14:textId="4245F216" w:rsidR="00EC613F" w:rsidRPr="00EC613F" w:rsidRDefault="00EC613F" w:rsidP="00EC613F">
      <w:pPr>
        <w:pStyle w:val="10"/>
        <w:pageBreakBefore/>
        <w:spacing w:before="0" w:after="0"/>
        <w:ind w:firstLine="567"/>
        <w:jc w:val="center"/>
        <w:rPr>
          <w:sz w:val="24"/>
          <w:szCs w:val="24"/>
        </w:rPr>
      </w:pPr>
      <w:bookmarkStart w:id="47" w:name="_Toc144896393"/>
      <w:bookmarkStart w:id="48" w:name="_Toc422416441"/>
      <w:bookmarkStart w:id="49" w:name="_Toc422419042"/>
      <w:bookmarkStart w:id="50" w:name="_Toc422477402"/>
      <w:bookmarkStart w:id="51" w:name="_Toc422478279"/>
      <w:bookmarkStart w:id="52" w:name="_Toc422479733"/>
      <w:bookmarkStart w:id="53" w:name="_Toc422490934"/>
      <w:bookmarkStart w:id="54" w:name="_Toc460921745"/>
      <w:bookmarkStart w:id="55" w:name="_Toc462220266"/>
      <w:bookmarkStart w:id="56" w:name="_Toc9597720"/>
      <w:r w:rsidRPr="00ED2C17">
        <w:rPr>
          <w:sz w:val="24"/>
          <w:szCs w:val="24"/>
        </w:rPr>
        <w:lastRenderedPageBreak/>
        <w:t xml:space="preserve">Приложение </w:t>
      </w:r>
      <w:r>
        <w:rPr>
          <w:sz w:val="24"/>
          <w:szCs w:val="24"/>
          <w:lang w:val="en-US"/>
        </w:rPr>
        <w:t>B</w:t>
      </w:r>
      <w:bookmarkEnd w:id="47"/>
    </w:p>
    <w:p w14:paraId="78155B60" w14:textId="77777777" w:rsidR="00EC613F" w:rsidRDefault="00EC613F" w:rsidP="00EC613F">
      <w:pPr>
        <w:keepNext/>
        <w:ind w:firstLine="567"/>
        <w:jc w:val="center"/>
        <w:rPr>
          <w:i/>
          <w:sz w:val="24"/>
        </w:rPr>
      </w:pPr>
      <w:r w:rsidRPr="00ED2C17">
        <w:rPr>
          <w:i/>
          <w:sz w:val="24"/>
        </w:rPr>
        <w:t>(</w:t>
      </w:r>
      <w:r>
        <w:rPr>
          <w:i/>
          <w:sz w:val="24"/>
          <w:lang w:val="kk-KZ"/>
        </w:rPr>
        <w:t>обязательное</w:t>
      </w:r>
      <w:r w:rsidRPr="00ED2C17">
        <w:rPr>
          <w:i/>
          <w:sz w:val="24"/>
        </w:rPr>
        <w:t>)</w:t>
      </w:r>
    </w:p>
    <w:p w14:paraId="665F6B1B" w14:textId="77777777" w:rsidR="00EC613F" w:rsidRPr="007527E3" w:rsidRDefault="00EC613F" w:rsidP="00EC613F">
      <w:pPr>
        <w:keepNext/>
        <w:ind w:firstLine="567"/>
        <w:jc w:val="center"/>
        <w:rPr>
          <w:iCs/>
          <w:sz w:val="24"/>
        </w:rPr>
      </w:pPr>
    </w:p>
    <w:p w14:paraId="10DDC764" w14:textId="5B5A20BF" w:rsidR="00EC613F" w:rsidRDefault="00EC613F" w:rsidP="00EC613F">
      <w:pPr>
        <w:pStyle w:val="17"/>
        <w:keepNext/>
        <w:keepLines/>
        <w:spacing w:after="0"/>
        <w:rPr>
          <w:rStyle w:val="30"/>
          <w:rFonts w:ascii="Times New Roman" w:hAnsi="Times New Roman" w:cs="Times New Roman"/>
          <w:b/>
          <w:bCs w:val="0"/>
          <w:sz w:val="24"/>
          <w:szCs w:val="24"/>
        </w:rPr>
      </w:pPr>
      <w:bookmarkStart w:id="57" w:name="_Toc144896394"/>
      <w:r w:rsidRPr="00EC613F">
        <w:rPr>
          <w:rStyle w:val="30"/>
          <w:rFonts w:ascii="Times New Roman" w:hAnsi="Times New Roman" w:cs="Times New Roman"/>
          <w:b/>
          <w:bCs w:val="0"/>
          <w:sz w:val="24"/>
          <w:szCs w:val="24"/>
        </w:rPr>
        <w:t>Распределение размеров аэрозольных частиц</w:t>
      </w:r>
      <w:bookmarkEnd w:id="57"/>
    </w:p>
    <w:p w14:paraId="2BA71B7A" w14:textId="77777777" w:rsidR="00EC613F" w:rsidRPr="0010760D" w:rsidRDefault="00EC613F" w:rsidP="00EC613F">
      <w:pPr>
        <w:pStyle w:val="17"/>
        <w:keepNext/>
        <w:keepLines/>
        <w:spacing w:after="0"/>
        <w:rPr>
          <w:rStyle w:val="30"/>
          <w:rFonts w:ascii="Times New Roman" w:hAnsi="Times New Roman" w:cs="Times New Roman"/>
          <w:b/>
          <w:bCs w:val="0"/>
          <w:sz w:val="24"/>
          <w:szCs w:val="24"/>
        </w:rPr>
      </w:pPr>
    </w:p>
    <w:p w14:paraId="3E3ECC11" w14:textId="3CC8385C" w:rsidR="00EC613F" w:rsidRPr="0010760D" w:rsidRDefault="00EC613F" w:rsidP="00EC613F">
      <w:pPr>
        <w:pStyle w:val="Style5"/>
        <w:widowControl/>
        <w:ind w:firstLine="567"/>
        <w:jc w:val="both"/>
        <w:rPr>
          <w:rStyle w:val="30"/>
          <w:rFonts w:ascii="Times New Roman" w:hAnsi="Times New Roman" w:cs="Times New Roman"/>
          <w:b w:val="0"/>
          <w:bCs w:val="0"/>
          <w:sz w:val="24"/>
          <w:szCs w:val="24"/>
        </w:rPr>
      </w:pPr>
      <w:r w:rsidRPr="0010760D">
        <w:rPr>
          <w:rStyle w:val="FontStyle33"/>
          <w:rFonts w:ascii="Times New Roman" w:hAnsi="Times New Roman" w:cs="Times New Roman"/>
          <w:bCs/>
          <w:color w:val="auto"/>
          <w:sz w:val="24"/>
          <w:szCs w:val="24"/>
          <w:lang w:val="kk-KZ"/>
        </w:rPr>
        <w:t>В.1</w:t>
      </w:r>
      <w:r w:rsidRPr="0010760D">
        <w:rPr>
          <w:rStyle w:val="FontStyle33"/>
          <w:rFonts w:ascii="Times New Roman" w:hAnsi="Times New Roman" w:cs="Times New Roman"/>
          <w:b/>
          <w:color w:val="auto"/>
          <w:sz w:val="24"/>
          <w:szCs w:val="24"/>
          <w:lang w:val="kk-KZ"/>
        </w:rPr>
        <w:t xml:space="preserve"> </w:t>
      </w:r>
      <w:r w:rsidRPr="0010760D">
        <w:rPr>
          <w:rStyle w:val="30"/>
          <w:rFonts w:ascii="Times New Roman" w:hAnsi="Times New Roman" w:cs="Times New Roman"/>
          <w:b w:val="0"/>
          <w:bCs w:val="0"/>
          <w:sz w:val="24"/>
          <w:szCs w:val="24"/>
        </w:rPr>
        <w:t>Испытательное оборудование, описанное в 3.3, определяет массу аэрозольных частиц. Следовательно, распределение аэрозольных частиц по размерам определяется средним массовым аэродинамическим диаметром (</w:t>
      </w:r>
      <w:r w:rsidRPr="0010760D">
        <w:rPr>
          <w:rStyle w:val="30"/>
          <w:rFonts w:ascii="Times New Roman" w:hAnsi="Times New Roman" w:cs="Times New Roman"/>
          <w:b w:val="0"/>
          <w:bCs w:val="0"/>
          <w:sz w:val="24"/>
          <w:szCs w:val="24"/>
          <w:lang w:val="en-US"/>
        </w:rPr>
        <w:t>MMAD</w:t>
      </w:r>
      <w:r w:rsidRPr="0010760D">
        <w:rPr>
          <w:rStyle w:val="30"/>
          <w:rFonts w:ascii="Times New Roman" w:hAnsi="Times New Roman" w:cs="Times New Roman"/>
          <w:b w:val="0"/>
          <w:bCs w:val="0"/>
          <w:sz w:val="24"/>
          <w:szCs w:val="24"/>
        </w:rPr>
        <w:t>) и стандартным геометрическим отклонением (</w:t>
      </w:r>
      <w:r w:rsidRPr="0010760D">
        <w:rPr>
          <w:rStyle w:val="30"/>
          <w:rFonts w:ascii="Times New Roman" w:hAnsi="Times New Roman" w:cs="Times New Roman"/>
          <w:b w:val="0"/>
          <w:bCs w:val="0"/>
          <w:sz w:val="24"/>
          <w:szCs w:val="24"/>
          <w:lang w:val="en-US"/>
        </w:rPr>
        <w:t>GSD</w:t>
      </w:r>
      <w:r w:rsidRPr="0010760D">
        <w:rPr>
          <w:rStyle w:val="30"/>
          <w:rFonts w:ascii="Times New Roman" w:hAnsi="Times New Roman" w:cs="Times New Roman"/>
          <w:b w:val="0"/>
          <w:bCs w:val="0"/>
          <w:sz w:val="24"/>
          <w:szCs w:val="24"/>
        </w:rPr>
        <w:t>).</w:t>
      </w:r>
    </w:p>
    <w:p w14:paraId="6826F304" w14:textId="129B4E8C" w:rsidR="00EC613F" w:rsidRPr="0010760D" w:rsidRDefault="00EC613F" w:rsidP="00EC613F">
      <w:pPr>
        <w:pStyle w:val="Style5"/>
        <w:widowControl/>
        <w:ind w:firstLine="567"/>
        <w:jc w:val="both"/>
        <w:rPr>
          <w:rStyle w:val="30"/>
          <w:rFonts w:ascii="Times New Roman" w:hAnsi="Times New Roman" w:cs="Times New Roman"/>
          <w:b w:val="0"/>
          <w:bCs w:val="0"/>
          <w:sz w:val="24"/>
          <w:szCs w:val="24"/>
        </w:rPr>
      </w:pPr>
      <w:r w:rsidRPr="0010760D">
        <w:rPr>
          <w:rStyle w:val="FontStyle33"/>
          <w:rFonts w:ascii="Times New Roman" w:hAnsi="Times New Roman" w:cs="Times New Roman"/>
          <w:bCs/>
          <w:color w:val="auto"/>
          <w:sz w:val="24"/>
          <w:szCs w:val="24"/>
          <w:lang w:val="kk-KZ"/>
        </w:rPr>
        <w:t>В.</w:t>
      </w:r>
      <w:r w:rsidRPr="0010760D">
        <w:rPr>
          <w:rStyle w:val="FontStyle33"/>
          <w:rFonts w:ascii="Times New Roman" w:hAnsi="Times New Roman" w:cs="Times New Roman"/>
          <w:bCs/>
          <w:color w:val="auto"/>
          <w:sz w:val="24"/>
          <w:szCs w:val="24"/>
        </w:rPr>
        <w:t>2</w:t>
      </w:r>
      <w:r w:rsidRPr="0010760D">
        <w:rPr>
          <w:rStyle w:val="FontStyle33"/>
          <w:rFonts w:ascii="Times New Roman" w:hAnsi="Times New Roman" w:cs="Times New Roman"/>
          <w:b/>
          <w:color w:val="auto"/>
          <w:sz w:val="24"/>
          <w:szCs w:val="24"/>
        </w:rPr>
        <w:t xml:space="preserve"> </w:t>
      </w:r>
      <w:r w:rsidRPr="0010760D">
        <w:rPr>
          <w:rStyle w:val="30"/>
          <w:rFonts w:ascii="Times New Roman" w:hAnsi="Times New Roman" w:cs="Times New Roman"/>
          <w:b w:val="0"/>
          <w:bCs w:val="0"/>
          <w:sz w:val="24"/>
          <w:szCs w:val="24"/>
        </w:rPr>
        <w:t xml:space="preserve">Типичное распределение размеров частиц показано на </w:t>
      </w:r>
      <w:r w:rsidRPr="0010760D">
        <w:rPr>
          <w:rStyle w:val="30"/>
          <w:rFonts w:ascii="Times New Roman" w:hAnsi="Times New Roman" w:cs="Times New Roman"/>
          <w:b w:val="0"/>
          <w:bCs w:val="0"/>
          <w:sz w:val="24"/>
          <w:szCs w:val="24"/>
          <w:lang w:val="kk-KZ"/>
        </w:rPr>
        <w:t>р</w:t>
      </w:r>
      <w:proofErr w:type="spellStart"/>
      <w:r w:rsidRPr="0010760D">
        <w:rPr>
          <w:rStyle w:val="30"/>
          <w:rFonts w:ascii="Times New Roman" w:hAnsi="Times New Roman" w:cs="Times New Roman"/>
          <w:b w:val="0"/>
          <w:bCs w:val="0"/>
          <w:sz w:val="24"/>
          <w:szCs w:val="24"/>
        </w:rPr>
        <w:t>исунке</w:t>
      </w:r>
      <w:proofErr w:type="spellEnd"/>
      <w:r w:rsidRPr="0010760D">
        <w:rPr>
          <w:rStyle w:val="30"/>
          <w:rFonts w:ascii="Times New Roman" w:hAnsi="Times New Roman" w:cs="Times New Roman"/>
          <w:b w:val="0"/>
          <w:bCs w:val="0"/>
          <w:sz w:val="24"/>
          <w:szCs w:val="24"/>
        </w:rPr>
        <w:t xml:space="preserve"> B.1.</w:t>
      </w:r>
    </w:p>
    <w:p w14:paraId="6B210AC7" w14:textId="5C5FBBA1" w:rsidR="00EC613F" w:rsidRDefault="00EC613F" w:rsidP="00EC613F">
      <w:pPr>
        <w:pStyle w:val="Style5"/>
        <w:widowControl/>
        <w:ind w:firstLine="567"/>
        <w:jc w:val="both"/>
        <w:rPr>
          <w:rStyle w:val="30"/>
          <w:rFonts w:ascii="Times New Roman" w:hAnsi="Times New Roman" w:cs="Times New Roman"/>
          <w:b w:val="0"/>
          <w:bCs w:val="0"/>
          <w:sz w:val="24"/>
          <w:szCs w:val="24"/>
        </w:rPr>
      </w:pPr>
      <w:r w:rsidRPr="0010760D">
        <w:rPr>
          <w:rStyle w:val="FontStyle33"/>
          <w:rFonts w:ascii="Times New Roman" w:hAnsi="Times New Roman" w:cs="Times New Roman"/>
          <w:bCs/>
          <w:color w:val="auto"/>
          <w:sz w:val="24"/>
          <w:szCs w:val="24"/>
          <w:lang w:val="kk-KZ"/>
        </w:rPr>
        <w:t>В.</w:t>
      </w:r>
      <w:r w:rsidRPr="0010760D">
        <w:rPr>
          <w:rStyle w:val="FontStyle33"/>
          <w:rFonts w:ascii="Times New Roman" w:hAnsi="Times New Roman" w:cs="Times New Roman"/>
          <w:bCs/>
          <w:color w:val="auto"/>
          <w:sz w:val="24"/>
          <w:szCs w:val="24"/>
        </w:rPr>
        <w:t>3</w:t>
      </w:r>
      <w:r w:rsidRPr="0010760D">
        <w:rPr>
          <w:rStyle w:val="FontStyle33"/>
          <w:rFonts w:ascii="Times New Roman" w:hAnsi="Times New Roman" w:cs="Times New Roman"/>
          <w:b/>
          <w:color w:val="auto"/>
          <w:sz w:val="24"/>
          <w:szCs w:val="24"/>
        </w:rPr>
        <w:t xml:space="preserve"> </w:t>
      </w:r>
      <w:r w:rsidRPr="0010760D">
        <w:rPr>
          <w:rStyle w:val="30"/>
          <w:rFonts w:ascii="Times New Roman" w:hAnsi="Times New Roman" w:cs="Times New Roman"/>
          <w:b w:val="0"/>
          <w:bCs w:val="0"/>
          <w:sz w:val="24"/>
          <w:szCs w:val="24"/>
        </w:rPr>
        <w:t>Видно, что при 50 % общей массы (м) средний размер частиц (</w:t>
      </w:r>
      <w:r w:rsidRPr="0010760D">
        <w:rPr>
          <w:rStyle w:val="30"/>
          <w:rFonts w:ascii="Times New Roman" w:hAnsi="Times New Roman" w:cs="Times New Roman"/>
          <w:b w:val="0"/>
          <w:bCs w:val="0"/>
          <w:i/>
          <w:iCs/>
          <w:sz w:val="24"/>
          <w:szCs w:val="24"/>
          <w:lang w:val="en-US"/>
        </w:rPr>
        <w:t>d</w:t>
      </w:r>
      <w:r w:rsidRPr="0010760D">
        <w:rPr>
          <w:rStyle w:val="30"/>
          <w:rFonts w:ascii="Times New Roman" w:hAnsi="Times New Roman" w:cs="Times New Roman"/>
          <w:b w:val="0"/>
          <w:bCs w:val="0"/>
          <w:i/>
          <w:iCs/>
          <w:sz w:val="24"/>
          <w:szCs w:val="24"/>
          <w:vertAlign w:val="subscript"/>
          <w:lang w:val="en-US"/>
        </w:rPr>
        <w:t>m</w:t>
      </w:r>
      <w:r w:rsidRPr="0010760D">
        <w:rPr>
          <w:rStyle w:val="30"/>
          <w:rFonts w:ascii="Times New Roman" w:hAnsi="Times New Roman" w:cs="Times New Roman"/>
          <w:b w:val="0"/>
          <w:bCs w:val="0"/>
          <w:sz w:val="24"/>
          <w:szCs w:val="24"/>
        </w:rPr>
        <w:t xml:space="preserve">) составляет      0,26 мкм. Одно стандартное отклонение от 50 % общей массы составляет 84,13 % и           15,87 % суммарного распределения массы на оси Y. </w:t>
      </w:r>
      <w:r w:rsidRPr="0010760D">
        <w:rPr>
          <w:rStyle w:val="30"/>
          <w:rFonts w:ascii="Times New Roman" w:hAnsi="Times New Roman" w:cs="Times New Roman"/>
          <w:b w:val="0"/>
          <w:bCs w:val="0"/>
          <w:sz w:val="24"/>
          <w:szCs w:val="24"/>
          <w:lang w:val="en-US"/>
        </w:rPr>
        <w:t>GSD</w:t>
      </w:r>
      <w:r w:rsidRPr="0010760D">
        <w:rPr>
          <w:rStyle w:val="30"/>
          <w:rFonts w:ascii="Times New Roman" w:hAnsi="Times New Roman" w:cs="Times New Roman"/>
          <w:b w:val="0"/>
          <w:bCs w:val="0"/>
          <w:sz w:val="24"/>
          <w:szCs w:val="24"/>
        </w:rPr>
        <w:t xml:space="preserve"> рассчитывается путем определения размеров частиц </w:t>
      </w:r>
      <w:proofErr w:type="spellStart"/>
      <w:r w:rsidRPr="0010760D">
        <w:rPr>
          <w:rStyle w:val="30"/>
          <w:rFonts w:ascii="Times New Roman" w:hAnsi="Times New Roman" w:cs="Times New Roman"/>
          <w:b w:val="0"/>
          <w:bCs w:val="0"/>
          <w:i/>
          <w:iCs/>
          <w:sz w:val="24"/>
          <w:szCs w:val="24"/>
        </w:rPr>
        <w:t>d</w:t>
      </w:r>
      <w:r w:rsidRPr="0010760D">
        <w:rPr>
          <w:rStyle w:val="30"/>
          <w:rFonts w:ascii="Times New Roman" w:hAnsi="Times New Roman" w:cs="Times New Roman"/>
          <w:b w:val="0"/>
          <w:bCs w:val="0"/>
          <w:i/>
          <w:iCs/>
          <w:sz w:val="24"/>
          <w:szCs w:val="24"/>
          <w:vertAlign w:val="subscript"/>
        </w:rPr>
        <w:t>r</w:t>
      </w:r>
      <w:proofErr w:type="spellEnd"/>
      <w:r w:rsidRPr="0010760D">
        <w:rPr>
          <w:rStyle w:val="30"/>
          <w:rFonts w:ascii="Times New Roman" w:hAnsi="Times New Roman" w:cs="Times New Roman"/>
          <w:b w:val="0"/>
          <w:bCs w:val="0"/>
          <w:sz w:val="24"/>
          <w:szCs w:val="24"/>
        </w:rPr>
        <w:t xml:space="preserve"> и </w:t>
      </w:r>
      <w:proofErr w:type="spellStart"/>
      <w:r w:rsidRPr="0010760D">
        <w:rPr>
          <w:rStyle w:val="30"/>
          <w:rFonts w:ascii="Times New Roman" w:hAnsi="Times New Roman" w:cs="Times New Roman"/>
          <w:b w:val="0"/>
          <w:bCs w:val="0"/>
          <w:i/>
          <w:iCs/>
          <w:sz w:val="24"/>
          <w:szCs w:val="24"/>
        </w:rPr>
        <w:t>d</w:t>
      </w:r>
      <w:r w:rsidRPr="0010760D">
        <w:rPr>
          <w:rStyle w:val="30"/>
          <w:rFonts w:ascii="Times New Roman" w:hAnsi="Times New Roman" w:cs="Times New Roman"/>
          <w:b w:val="0"/>
          <w:bCs w:val="0"/>
          <w:i/>
          <w:iCs/>
          <w:sz w:val="24"/>
          <w:szCs w:val="24"/>
          <w:vertAlign w:val="subscript"/>
        </w:rPr>
        <w:t>s</w:t>
      </w:r>
      <w:proofErr w:type="spellEnd"/>
      <w:r w:rsidRPr="0010760D">
        <w:rPr>
          <w:rStyle w:val="30"/>
          <w:rFonts w:ascii="Times New Roman" w:hAnsi="Times New Roman" w:cs="Times New Roman"/>
          <w:b w:val="0"/>
          <w:bCs w:val="0"/>
          <w:sz w:val="24"/>
          <w:szCs w:val="24"/>
        </w:rPr>
        <w:t xml:space="preserve"> в этих точках и используя выражение</w:t>
      </w:r>
      <w:r w:rsidRPr="00EC613F">
        <w:rPr>
          <w:rStyle w:val="30"/>
          <w:rFonts w:ascii="Times New Roman" w:hAnsi="Times New Roman" w:cs="Times New Roman"/>
          <w:b w:val="0"/>
          <w:bCs w:val="0"/>
          <w:sz w:val="24"/>
          <w:szCs w:val="24"/>
        </w:rPr>
        <w:t>:</w:t>
      </w:r>
    </w:p>
    <w:p w14:paraId="5FADED72" w14:textId="77777777" w:rsidR="0010760D" w:rsidRDefault="0010760D" w:rsidP="00EC613F">
      <w:pPr>
        <w:pStyle w:val="Style5"/>
        <w:widowControl/>
        <w:ind w:firstLine="567"/>
        <w:jc w:val="both"/>
        <w:rPr>
          <w:rStyle w:val="30"/>
          <w:rFonts w:ascii="Times New Roman" w:hAnsi="Times New Roman" w:cs="Times New Roman"/>
          <w:b w:val="0"/>
          <w:bCs w:val="0"/>
          <w:sz w:val="24"/>
          <w:szCs w:val="24"/>
        </w:rPr>
      </w:pPr>
    </w:p>
    <w:p w14:paraId="4B09B266" w14:textId="46B9DDF7" w:rsidR="00EC613F" w:rsidRPr="007A746E" w:rsidRDefault="00EC613F" w:rsidP="00EC613F">
      <w:pPr>
        <w:pStyle w:val="Style5"/>
        <w:widowControl/>
        <w:ind w:firstLine="567"/>
        <w:jc w:val="both"/>
        <w:rPr>
          <w:rStyle w:val="30"/>
          <w:rFonts w:ascii="Times New Roman" w:hAnsi="Times New Roman" w:cs="Times New Roman"/>
          <w:b w:val="0"/>
          <w:bCs w:val="0"/>
          <w:color w:val="000000" w:themeColor="text1"/>
          <w:sz w:val="24"/>
          <w:szCs w:val="24"/>
        </w:rPr>
      </w:pPr>
      <w:r w:rsidRPr="00EC613F">
        <w:rPr>
          <w:rStyle w:val="30"/>
          <w:rFonts w:ascii="Times New Roman" w:hAnsi="Times New Roman" w:cs="Times New Roman"/>
          <w:b w:val="0"/>
          <w:bCs w:val="0"/>
          <w:color w:val="000000" w:themeColor="text1"/>
          <w:sz w:val="24"/>
          <w:szCs w:val="24"/>
          <w:lang w:val="en-US"/>
        </w:rPr>
        <w:t>GSD</w:t>
      </w:r>
      <w:r w:rsidRPr="007A746E">
        <w:rPr>
          <w:rStyle w:val="30"/>
          <w:rFonts w:ascii="Times New Roman" w:hAnsi="Times New Roman" w:cs="Times New Roman"/>
          <w:b w:val="0"/>
          <w:bCs w:val="0"/>
          <w:color w:val="000000" w:themeColor="text1"/>
          <w:sz w:val="24"/>
          <w:szCs w:val="24"/>
        </w:rPr>
        <w:t>=</w:t>
      </w:r>
      <m:oMath>
        <m:rad>
          <m:radPr>
            <m:degHide m:val="1"/>
            <m:ctrlPr>
              <w:rPr>
                <w:rStyle w:val="30"/>
                <w:rFonts w:ascii="Cambria Math" w:hAnsi="Cambria Math" w:cs="Times New Roman"/>
                <w:b w:val="0"/>
                <w:bCs w:val="0"/>
                <w:i/>
                <w:color w:val="000000" w:themeColor="text1"/>
                <w:sz w:val="24"/>
                <w:szCs w:val="24"/>
                <w:lang w:val="en-US"/>
              </w:rPr>
            </m:ctrlPr>
          </m:radPr>
          <m:deg/>
          <m:e>
            <m:r>
              <w:rPr>
                <w:rStyle w:val="30"/>
                <w:rFonts w:ascii="Cambria Math" w:hAnsi="Cambria Math"/>
                <w:lang w:val="en-US"/>
              </w:rPr>
              <m:t>d</m:t>
            </m:r>
            <m:r>
              <m:rPr>
                <m:sty m:val="bi"/>
              </m:rPr>
              <w:rPr>
                <w:rStyle w:val="30"/>
                <w:rFonts w:ascii="Cambria Math" w:hAnsi="Cambria Math"/>
                <w:vertAlign w:val="subscript"/>
              </w:rPr>
              <m:t>r</m:t>
            </m:r>
            <m:r>
              <w:rPr>
                <w:rStyle w:val="30"/>
                <w:rFonts w:ascii="Cambria Math" w:hAnsi="Cambria Math"/>
              </w:rPr>
              <m:t>/</m:t>
            </m:r>
            <m:r>
              <m:rPr>
                <m:sty m:val="bi"/>
              </m:rPr>
              <w:rPr>
                <w:rStyle w:val="30"/>
                <w:rFonts w:ascii="Cambria Math" w:hAnsi="Cambria Math"/>
              </w:rPr>
              <m:t>d</m:t>
            </m:r>
            <m:r>
              <m:rPr>
                <m:sty m:val="bi"/>
              </m:rPr>
              <w:rPr>
                <w:rStyle w:val="30"/>
                <w:rFonts w:ascii="Cambria Math" w:hAnsi="Cambria Math"/>
                <w:vertAlign w:val="subscript"/>
              </w:rPr>
              <m:t>s</m:t>
            </m:r>
            <m:r>
              <m:rPr>
                <m:sty m:val="b"/>
              </m:rPr>
              <w:rPr>
                <w:rStyle w:val="30"/>
                <w:rFonts w:ascii="Cambria Math" w:hAnsi="Cambria Math"/>
              </w:rPr>
              <m:t xml:space="preserve"> </m:t>
            </m:r>
          </m:e>
        </m:rad>
      </m:oMath>
    </w:p>
    <w:p w14:paraId="110D05BC" w14:textId="7204C277" w:rsidR="000F789C" w:rsidRDefault="000F789C" w:rsidP="00EC613F">
      <w:pPr>
        <w:pStyle w:val="Style5"/>
        <w:widowControl/>
        <w:ind w:firstLine="567"/>
        <w:jc w:val="both"/>
        <w:rPr>
          <w:rStyle w:val="30"/>
          <w:rFonts w:ascii="Times New Roman" w:hAnsi="Times New Roman" w:cs="Times New Roman"/>
          <w:b w:val="0"/>
          <w:bCs w:val="0"/>
          <w:color w:val="000000" w:themeColor="text1"/>
          <w:sz w:val="24"/>
          <w:szCs w:val="24"/>
          <w:shd w:val="clear" w:color="auto" w:fill="auto"/>
        </w:rPr>
      </w:pPr>
    </w:p>
    <w:p w14:paraId="4DDCDE8E" w14:textId="350453ED" w:rsidR="000F789C" w:rsidRPr="00F64B98" w:rsidRDefault="000F789C" w:rsidP="000F789C">
      <w:pPr>
        <w:pStyle w:val="afe"/>
        <w:spacing w:after="0"/>
        <w:ind w:right="57" w:firstLine="567"/>
        <w:rPr>
          <w:sz w:val="20"/>
          <w:szCs w:val="20"/>
        </w:rPr>
      </w:pPr>
      <w:r w:rsidRPr="00F64B98">
        <w:rPr>
          <w:sz w:val="20"/>
          <w:szCs w:val="20"/>
        </w:rPr>
        <w:t xml:space="preserve">Примечание </w:t>
      </w:r>
      <w:r w:rsidRPr="00CB06AE">
        <w:rPr>
          <w:sz w:val="20"/>
          <w:szCs w:val="20"/>
        </w:rPr>
        <w:t xml:space="preserve">– </w:t>
      </w:r>
      <w:r w:rsidR="007A746E">
        <w:rPr>
          <w:sz w:val="20"/>
          <w:szCs w:val="20"/>
        </w:rPr>
        <w:t>Данный</w:t>
      </w:r>
      <w:r w:rsidRPr="000F789C">
        <w:rPr>
          <w:sz w:val="20"/>
          <w:szCs w:val="20"/>
        </w:rPr>
        <w:t xml:space="preserve"> расчет может быть выполнен при условии, что кривая является практически прямой между 90 % и 10 % суммарного массового распределения.</w:t>
      </w:r>
    </w:p>
    <w:p w14:paraId="3BA541DF" w14:textId="1BE2AEAD" w:rsidR="000F789C" w:rsidRDefault="000F789C" w:rsidP="00EC613F">
      <w:pPr>
        <w:pStyle w:val="Style5"/>
        <w:widowControl/>
        <w:ind w:firstLine="567"/>
        <w:jc w:val="both"/>
        <w:rPr>
          <w:rStyle w:val="30"/>
          <w:rFonts w:ascii="Times New Roman" w:hAnsi="Times New Roman" w:cs="Times New Roman"/>
          <w:b w:val="0"/>
          <w:bCs w:val="0"/>
          <w:color w:val="000000" w:themeColor="text1"/>
          <w:sz w:val="24"/>
          <w:szCs w:val="24"/>
          <w:shd w:val="clear" w:color="auto" w:fill="auto"/>
        </w:rPr>
      </w:pPr>
    </w:p>
    <w:p w14:paraId="6253EA8D" w14:textId="0C05EEDF" w:rsidR="000F789C" w:rsidRDefault="000F789C" w:rsidP="00EC613F">
      <w:pPr>
        <w:pStyle w:val="Style5"/>
        <w:widowControl/>
        <w:ind w:firstLine="567"/>
        <w:jc w:val="both"/>
        <w:rPr>
          <w:rStyle w:val="30"/>
          <w:rFonts w:ascii="Times New Roman" w:hAnsi="Times New Roman" w:cs="Times New Roman"/>
          <w:b w:val="0"/>
          <w:bCs w:val="0"/>
          <w:sz w:val="24"/>
          <w:szCs w:val="24"/>
        </w:rPr>
      </w:pPr>
      <w:r w:rsidRPr="00EC613F">
        <w:rPr>
          <w:rStyle w:val="30"/>
          <w:rFonts w:ascii="Times New Roman" w:hAnsi="Times New Roman" w:cs="Times New Roman"/>
          <w:b w:val="0"/>
          <w:bCs w:val="0"/>
          <w:color w:val="000000" w:themeColor="text1"/>
          <w:sz w:val="24"/>
          <w:szCs w:val="24"/>
          <w:lang w:val="en-US"/>
        </w:rPr>
        <w:t>GSD</w:t>
      </w:r>
      <w:r w:rsidRPr="001C6866">
        <w:rPr>
          <w:rStyle w:val="30"/>
          <w:b w:val="0"/>
          <w:bCs w:val="0"/>
          <w:szCs w:val="28"/>
        </w:rPr>
        <w:t xml:space="preserve"> </w:t>
      </w:r>
      <w:r w:rsidRPr="000F789C">
        <w:rPr>
          <w:rStyle w:val="30"/>
          <w:rFonts w:ascii="Times New Roman" w:hAnsi="Times New Roman" w:cs="Times New Roman"/>
          <w:b w:val="0"/>
          <w:bCs w:val="0"/>
          <w:sz w:val="24"/>
          <w:szCs w:val="24"/>
        </w:rPr>
        <w:t xml:space="preserve">должно иметь максимальное значение 1,86 согласно данной части </w:t>
      </w:r>
      <w:r>
        <w:rPr>
          <w:rStyle w:val="30"/>
          <w:rFonts w:ascii="Times New Roman" w:hAnsi="Times New Roman" w:cs="Times New Roman"/>
          <w:b w:val="0"/>
          <w:bCs w:val="0"/>
          <w:sz w:val="24"/>
          <w:szCs w:val="24"/>
        </w:rPr>
        <w:t xml:space="preserve">                             </w:t>
      </w:r>
      <w:r w:rsidR="002727BC">
        <w:rPr>
          <w:rStyle w:val="30"/>
          <w:rFonts w:ascii="Times New Roman" w:hAnsi="Times New Roman" w:cs="Times New Roman"/>
          <w:b w:val="0"/>
          <w:bCs w:val="0"/>
          <w:sz w:val="24"/>
          <w:szCs w:val="24"/>
        </w:rPr>
        <w:t>стандарта</w:t>
      </w:r>
      <w:r w:rsidRPr="000F789C">
        <w:rPr>
          <w:rStyle w:val="30"/>
          <w:rFonts w:ascii="Times New Roman" w:hAnsi="Times New Roman" w:cs="Times New Roman"/>
          <w:b w:val="0"/>
          <w:bCs w:val="0"/>
          <w:sz w:val="24"/>
          <w:szCs w:val="24"/>
        </w:rPr>
        <w:t>.</w:t>
      </w:r>
    </w:p>
    <w:p w14:paraId="6B71B8EA" w14:textId="569709C6" w:rsidR="009A690B" w:rsidRDefault="009A690B" w:rsidP="00EC613F">
      <w:pPr>
        <w:pStyle w:val="Style5"/>
        <w:widowControl/>
        <w:ind w:firstLine="567"/>
        <w:jc w:val="both"/>
        <w:rPr>
          <w:rStyle w:val="30"/>
          <w:rFonts w:ascii="Times New Roman" w:hAnsi="Times New Roman" w:cs="Times New Roman"/>
          <w:b w:val="0"/>
          <w:bCs w:val="0"/>
          <w:sz w:val="24"/>
          <w:szCs w:val="24"/>
        </w:rPr>
      </w:pPr>
    </w:p>
    <w:p w14:paraId="7B5EDF25" w14:textId="53E6B063" w:rsidR="009A690B" w:rsidRDefault="009A690B" w:rsidP="00EC613F">
      <w:pPr>
        <w:pStyle w:val="Style5"/>
        <w:widowControl/>
        <w:ind w:firstLine="567"/>
        <w:jc w:val="both"/>
        <w:rPr>
          <w:rStyle w:val="30"/>
          <w:rFonts w:ascii="Times New Roman" w:hAnsi="Times New Roman" w:cs="Times New Roman"/>
          <w:b w:val="0"/>
          <w:bCs w:val="0"/>
          <w:color w:val="000000" w:themeColor="text1"/>
          <w:sz w:val="24"/>
          <w:szCs w:val="24"/>
          <w:shd w:val="clear" w:color="auto" w:fill="auto"/>
        </w:rPr>
      </w:pPr>
      <w:r w:rsidRPr="00970E77">
        <w:rPr>
          <w:rStyle w:val="30"/>
          <w:b w:val="0"/>
          <w:noProof/>
          <w:szCs w:val="28"/>
        </w:rPr>
        <w:drawing>
          <wp:inline distT="0" distB="0" distL="0" distR="0" wp14:anchorId="7BC0B4F5" wp14:editId="2AEB1058">
            <wp:extent cx="4210685" cy="3721100"/>
            <wp:effectExtent l="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10685" cy="3721100"/>
                    </a:xfrm>
                    <a:prstGeom prst="rect">
                      <a:avLst/>
                    </a:prstGeom>
                    <a:noFill/>
                    <a:ln>
                      <a:noFill/>
                    </a:ln>
                  </pic:spPr>
                </pic:pic>
              </a:graphicData>
            </a:graphic>
          </wp:inline>
        </w:drawing>
      </w:r>
    </w:p>
    <w:p w14:paraId="643E35F6" w14:textId="77777777" w:rsidR="009A690B" w:rsidRPr="009A690B" w:rsidRDefault="009A690B" w:rsidP="009A690B">
      <w:pPr>
        <w:ind w:firstLine="567"/>
        <w:rPr>
          <w:sz w:val="24"/>
        </w:rPr>
      </w:pPr>
      <w:r w:rsidRPr="009A690B">
        <w:rPr>
          <w:sz w:val="24"/>
        </w:rPr>
        <w:t>Условные обозначения:</w:t>
      </w:r>
    </w:p>
    <w:p w14:paraId="41A908FE" w14:textId="2CE86A87" w:rsidR="009A690B" w:rsidRPr="009A690B" w:rsidRDefault="009A690B" w:rsidP="009A690B">
      <w:pPr>
        <w:ind w:firstLine="567"/>
        <w:rPr>
          <w:sz w:val="24"/>
        </w:rPr>
      </w:pPr>
      <w:r w:rsidRPr="009A690B">
        <w:rPr>
          <w:sz w:val="24"/>
        </w:rPr>
        <w:t xml:space="preserve">1 – </w:t>
      </w:r>
      <w:r w:rsidRPr="009A690B">
        <w:rPr>
          <w:sz w:val="24"/>
          <w:lang w:val="en-US"/>
        </w:rPr>
        <w:t>Y</w:t>
      </w:r>
      <w:r w:rsidRPr="009A690B">
        <w:rPr>
          <w:sz w:val="24"/>
        </w:rPr>
        <w:t xml:space="preserve"> – суммарное массовое распределение, %;</w:t>
      </w:r>
    </w:p>
    <w:p w14:paraId="0CCABDF6" w14:textId="631E62B0" w:rsidR="009A690B" w:rsidRPr="009A690B" w:rsidRDefault="009A690B" w:rsidP="009A690B">
      <w:pPr>
        <w:ind w:firstLine="567"/>
        <w:rPr>
          <w:sz w:val="24"/>
        </w:rPr>
      </w:pPr>
      <w:r w:rsidRPr="009A690B">
        <w:rPr>
          <w:sz w:val="24"/>
        </w:rPr>
        <w:t xml:space="preserve">2 – </w:t>
      </w:r>
      <w:r w:rsidRPr="009A690B">
        <w:rPr>
          <w:sz w:val="24"/>
          <w:lang w:val="en-US"/>
        </w:rPr>
        <w:t>X</w:t>
      </w:r>
      <w:r w:rsidRPr="009A690B">
        <w:rPr>
          <w:sz w:val="24"/>
        </w:rPr>
        <w:t xml:space="preserve"> – аэродинамический размер частиц, </w:t>
      </w:r>
      <w:r w:rsidRPr="009A690B">
        <w:rPr>
          <w:sz w:val="24"/>
          <w:lang w:val="kk-KZ"/>
        </w:rPr>
        <w:t>мкм</w:t>
      </w:r>
      <w:r w:rsidRPr="009A690B">
        <w:rPr>
          <w:sz w:val="24"/>
        </w:rPr>
        <w:t xml:space="preserve"> (логарифмическая шкала);</w:t>
      </w:r>
    </w:p>
    <w:p w14:paraId="18E4C312" w14:textId="77777777" w:rsidR="0010760D" w:rsidRDefault="0010760D" w:rsidP="009A690B">
      <w:pPr>
        <w:pStyle w:val="Style5"/>
        <w:widowControl/>
        <w:ind w:firstLine="567"/>
        <w:jc w:val="center"/>
        <w:rPr>
          <w:rStyle w:val="FontStyle33"/>
          <w:rFonts w:ascii="Times New Roman" w:hAnsi="Times New Roman" w:cs="Times New Roman"/>
          <w:b/>
          <w:bCs/>
          <w:color w:val="auto"/>
          <w:sz w:val="24"/>
          <w:szCs w:val="24"/>
          <w:lang w:val="kk-KZ"/>
        </w:rPr>
      </w:pPr>
    </w:p>
    <w:p w14:paraId="54099D2E" w14:textId="1B1C4064" w:rsidR="009A690B" w:rsidRPr="009A690B" w:rsidRDefault="009A690B" w:rsidP="0010760D">
      <w:pPr>
        <w:pStyle w:val="Style5"/>
        <w:widowControl/>
        <w:ind w:firstLine="567"/>
        <w:jc w:val="center"/>
        <w:rPr>
          <w:rStyle w:val="30"/>
          <w:rFonts w:ascii="Times New Roman" w:hAnsi="Times New Roman" w:cs="Times New Roman"/>
          <w:b w:val="0"/>
          <w:bCs w:val="0"/>
          <w:color w:val="000000" w:themeColor="text1"/>
          <w:sz w:val="24"/>
          <w:szCs w:val="24"/>
          <w:shd w:val="clear" w:color="auto" w:fill="auto"/>
          <w:lang w:val="kk-KZ"/>
        </w:rPr>
      </w:pPr>
      <w:r w:rsidRPr="00066D1D">
        <w:rPr>
          <w:rStyle w:val="FontStyle33"/>
          <w:rFonts w:ascii="Times New Roman" w:hAnsi="Times New Roman" w:cs="Times New Roman"/>
          <w:b/>
          <w:bCs/>
          <w:color w:val="auto"/>
          <w:sz w:val="24"/>
          <w:szCs w:val="24"/>
          <w:lang w:val="kk-KZ"/>
        </w:rPr>
        <w:t xml:space="preserve">Рисунок </w:t>
      </w:r>
      <w:r>
        <w:rPr>
          <w:rStyle w:val="FontStyle33"/>
          <w:rFonts w:ascii="Times New Roman" w:hAnsi="Times New Roman" w:cs="Times New Roman"/>
          <w:b/>
          <w:bCs/>
          <w:color w:val="auto"/>
          <w:sz w:val="24"/>
          <w:szCs w:val="24"/>
          <w:lang w:val="en-US"/>
        </w:rPr>
        <w:t>B</w:t>
      </w:r>
      <w:r w:rsidRPr="00066D1D">
        <w:rPr>
          <w:rStyle w:val="FontStyle33"/>
          <w:rFonts w:ascii="Times New Roman" w:hAnsi="Times New Roman" w:cs="Times New Roman"/>
          <w:b/>
          <w:bCs/>
          <w:color w:val="auto"/>
          <w:sz w:val="24"/>
          <w:szCs w:val="24"/>
          <w:lang w:val="kk-KZ"/>
        </w:rPr>
        <w:t xml:space="preserve">.1 – </w:t>
      </w:r>
      <w:r w:rsidRPr="009A690B">
        <w:rPr>
          <w:rStyle w:val="FontStyle33"/>
          <w:rFonts w:ascii="Times New Roman" w:hAnsi="Times New Roman" w:cs="Times New Roman"/>
          <w:b/>
          <w:bCs/>
          <w:color w:val="auto"/>
          <w:sz w:val="24"/>
          <w:szCs w:val="24"/>
          <w:lang w:val="kk-KZ"/>
        </w:rPr>
        <w:t>Типичное распределение размеров аэрозольных частиц</w:t>
      </w:r>
    </w:p>
    <w:p w14:paraId="1175FF9E" w14:textId="7F3815BD" w:rsidR="00F26A96" w:rsidRPr="00EC613F" w:rsidRDefault="00F26A96" w:rsidP="00F26A96">
      <w:pPr>
        <w:pStyle w:val="10"/>
        <w:pageBreakBefore/>
        <w:spacing w:before="0" w:after="0"/>
        <w:ind w:firstLine="567"/>
        <w:jc w:val="center"/>
        <w:rPr>
          <w:sz w:val="24"/>
          <w:szCs w:val="24"/>
        </w:rPr>
      </w:pPr>
      <w:bookmarkStart w:id="58" w:name="_Toc144896395"/>
      <w:r w:rsidRPr="00ED2C17">
        <w:rPr>
          <w:sz w:val="24"/>
          <w:szCs w:val="24"/>
        </w:rPr>
        <w:lastRenderedPageBreak/>
        <w:t xml:space="preserve">Приложение </w:t>
      </w:r>
      <w:r>
        <w:rPr>
          <w:sz w:val="24"/>
          <w:szCs w:val="24"/>
          <w:lang w:val="en-US"/>
        </w:rPr>
        <w:t>C</w:t>
      </w:r>
      <w:bookmarkEnd w:id="58"/>
    </w:p>
    <w:p w14:paraId="76DC1568" w14:textId="77777777" w:rsidR="00F26A96" w:rsidRDefault="00F26A96" w:rsidP="00F26A96">
      <w:pPr>
        <w:keepNext/>
        <w:ind w:firstLine="567"/>
        <w:jc w:val="center"/>
        <w:rPr>
          <w:i/>
          <w:sz w:val="24"/>
        </w:rPr>
      </w:pPr>
      <w:r w:rsidRPr="00ED2C17">
        <w:rPr>
          <w:i/>
          <w:sz w:val="24"/>
        </w:rPr>
        <w:t>(</w:t>
      </w:r>
      <w:r>
        <w:rPr>
          <w:i/>
          <w:sz w:val="24"/>
          <w:lang w:val="kk-KZ"/>
        </w:rPr>
        <w:t>обязательное</w:t>
      </w:r>
      <w:r w:rsidRPr="00ED2C17">
        <w:rPr>
          <w:i/>
          <w:sz w:val="24"/>
        </w:rPr>
        <w:t>)</w:t>
      </w:r>
    </w:p>
    <w:p w14:paraId="742E1BC8" w14:textId="77777777" w:rsidR="00F26A96" w:rsidRPr="007527E3" w:rsidRDefault="00F26A96" w:rsidP="00F26A96">
      <w:pPr>
        <w:keepNext/>
        <w:ind w:firstLine="567"/>
        <w:jc w:val="center"/>
        <w:rPr>
          <w:iCs/>
          <w:sz w:val="24"/>
        </w:rPr>
      </w:pPr>
    </w:p>
    <w:p w14:paraId="12065D84" w14:textId="1C6E814E" w:rsidR="00F26A96" w:rsidRDefault="00F26A96" w:rsidP="00F26A96">
      <w:pPr>
        <w:pStyle w:val="17"/>
        <w:keepNext/>
        <w:keepLines/>
        <w:spacing w:after="0"/>
        <w:rPr>
          <w:rStyle w:val="30"/>
          <w:rFonts w:ascii="Times New Roman" w:hAnsi="Times New Roman" w:cs="Times New Roman"/>
          <w:b/>
          <w:bCs w:val="0"/>
          <w:sz w:val="24"/>
          <w:szCs w:val="24"/>
        </w:rPr>
      </w:pPr>
      <w:bookmarkStart w:id="59" w:name="_Toc144896396"/>
      <w:r w:rsidRPr="00F26A96">
        <w:rPr>
          <w:rStyle w:val="30"/>
          <w:rFonts w:ascii="Times New Roman" w:hAnsi="Times New Roman" w:cs="Times New Roman"/>
          <w:b/>
          <w:bCs w:val="0"/>
          <w:sz w:val="24"/>
          <w:szCs w:val="24"/>
        </w:rPr>
        <w:t>Обоснование выбранного метода испытаний</w:t>
      </w:r>
      <w:bookmarkEnd w:id="59"/>
    </w:p>
    <w:p w14:paraId="4940E768" w14:textId="77777777" w:rsidR="00EB03DA" w:rsidRDefault="00EB03DA" w:rsidP="00EB03DA">
      <w:pPr>
        <w:pStyle w:val="Style5"/>
        <w:widowControl/>
        <w:ind w:firstLine="567"/>
        <w:jc w:val="both"/>
        <w:rPr>
          <w:rStyle w:val="FontStyle33"/>
          <w:rFonts w:ascii="Times New Roman" w:hAnsi="Times New Roman" w:cs="Times New Roman"/>
          <w:b/>
          <w:bCs/>
          <w:color w:val="auto"/>
          <w:sz w:val="24"/>
          <w:szCs w:val="24"/>
          <w:lang w:val="kk-KZ"/>
        </w:rPr>
      </w:pPr>
    </w:p>
    <w:p w14:paraId="7A31AD00" w14:textId="77777777" w:rsidR="00EB03DA" w:rsidRDefault="00EB03DA" w:rsidP="00EB03DA">
      <w:pPr>
        <w:pStyle w:val="Style5"/>
        <w:widowControl/>
        <w:ind w:firstLine="567"/>
        <w:jc w:val="both"/>
        <w:rPr>
          <w:rStyle w:val="FontStyle33"/>
          <w:rFonts w:ascii="Times New Roman" w:hAnsi="Times New Roman" w:cs="Times New Roman"/>
          <w:b/>
          <w:bCs/>
          <w:color w:val="auto"/>
          <w:sz w:val="24"/>
          <w:szCs w:val="24"/>
        </w:rPr>
      </w:pPr>
      <w:r>
        <w:rPr>
          <w:rStyle w:val="FontStyle33"/>
          <w:rFonts w:ascii="Times New Roman" w:hAnsi="Times New Roman" w:cs="Times New Roman"/>
          <w:b/>
          <w:bCs/>
          <w:color w:val="auto"/>
          <w:sz w:val="24"/>
          <w:szCs w:val="24"/>
          <w:lang w:val="en-US"/>
        </w:rPr>
        <w:t>C</w:t>
      </w:r>
      <w:r w:rsidRPr="007527E3">
        <w:rPr>
          <w:rStyle w:val="FontStyle33"/>
          <w:rFonts w:ascii="Times New Roman" w:hAnsi="Times New Roman" w:cs="Times New Roman"/>
          <w:b/>
          <w:bCs/>
          <w:color w:val="auto"/>
          <w:sz w:val="24"/>
          <w:szCs w:val="24"/>
          <w:lang w:val="kk-KZ"/>
        </w:rPr>
        <w:t xml:space="preserve">.1 </w:t>
      </w:r>
      <w:r w:rsidRPr="00EB03DA">
        <w:rPr>
          <w:rStyle w:val="FontStyle33"/>
          <w:rFonts w:ascii="Times New Roman" w:hAnsi="Times New Roman" w:cs="Times New Roman"/>
          <w:b/>
          <w:bCs/>
          <w:color w:val="auto"/>
          <w:sz w:val="24"/>
          <w:szCs w:val="24"/>
        </w:rPr>
        <w:t xml:space="preserve">Метод испытаний NIOSH (42 </w:t>
      </w:r>
      <w:r w:rsidRPr="00EB03DA">
        <w:rPr>
          <w:rStyle w:val="FontStyle33"/>
          <w:rFonts w:ascii="Times New Roman" w:hAnsi="Times New Roman" w:cs="Times New Roman"/>
          <w:b/>
          <w:bCs/>
          <w:color w:val="auto"/>
          <w:sz w:val="24"/>
          <w:szCs w:val="24"/>
          <w:lang w:val="en-US"/>
        </w:rPr>
        <w:t>CFR</w:t>
      </w:r>
      <w:r w:rsidRPr="00EB03DA">
        <w:rPr>
          <w:rStyle w:val="FontStyle33"/>
          <w:rFonts w:ascii="Times New Roman" w:hAnsi="Times New Roman" w:cs="Times New Roman"/>
          <w:b/>
          <w:bCs/>
          <w:color w:val="auto"/>
          <w:sz w:val="24"/>
          <w:szCs w:val="24"/>
        </w:rPr>
        <w:t>, часть 84)</w:t>
      </w:r>
    </w:p>
    <w:p w14:paraId="566344A2" w14:textId="2C650FA1" w:rsidR="00EB03DA" w:rsidRDefault="00EB03DA" w:rsidP="00EB03DA">
      <w:pPr>
        <w:pStyle w:val="Style5"/>
        <w:widowControl/>
        <w:ind w:firstLine="567"/>
        <w:jc w:val="both"/>
        <w:rPr>
          <w:rStyle w:val="30"/>
          <w:rFonts w:ascii="Times New Roman" w:hAnsi="Times New Roman" w:cs="Times New Roman"/>
          <w:b w:val="0"/>
          <w:bCs w:val="0"/>
          <w:sz w:val="24"/>
          <w:szCs w:val="24"/>
        </w:rPr>
      </w:pPr>
      <w:r>
        <w:rPr>
          <w:rStyle w:val="30"/>
          <w:rFonts w:ascii="Times New Roman" w:hAnsi="Times New Roman" w:cs="Times New Roman"/>
          <w:b w:val="0"/>
          <w:bCs w:val="0"/>
          <w:sz w:val="24"/>
          <w:szCs w:val="24"/>
          <w:lang w:val="kk-KZ"/>
        </w:rPr>
        <w:t xml:space="preserve">В </w:t>
      </w:r>
      <w:r w:rsidRPr="00EB03DA">
        <w:rPr>
          <w:rStyle w:val="30"/>
          <w:rFonts w:ascii="Times New Roman" w:hAnsi="Times New Roman" w:cs="Times New Roman"/>
          <w:b w:val="0"/>
          <w:bCs w:val="0"/>
          <w:sz w:val="24"/>
          <w:szCs w:val="24"/>
        </w:rPr>
        <w:t xml:space="preserve">ходе разработки </w:t>
      </w:r>
      <w:r w:rsidR="002727BC">
        <w:rPr>
          <w:rStyle w:val="30"/>
          <w:rFonts w:ascii="Times New Roman" w:hAnsi="Times New Roman" w:cs="Times New Roman"/>
          <w:b w:val="0"/>
          <w:bCs w:val="0"/>
          <w:sz w:val="24"/>
          <w:szCs w:val="24"/>
        </w:rPr>
        <w:t>настоящего стандарта</w:t>
      </w:r>
      <w:r w:rsidRPr="00EB03DA">
        <w:rPr>
          <w:rStyle w:val="30"/>
          <w:rFonts w:ascii="Times New Roman" w:hAnsi="Times New Roman" w:cs="Times New Roman"/>
          <w:b w:val="0"/>
          <w:bCs w:val="0"/>
          <w:sz w:val="24"/>
          <w:szCs w:val="24"/>
        </w:rPr>
        <w:t xml:space="preserve"> комитет рассмотрел различные методы испытаний, указанные в европейских и других стандартах для сажевых фильтров для средств индивидуальной защиты органов дыхания и других применений.</w:t>
      </w:r>
    </w:p>
    <w:p w14:paraId="104B5096" w14:textId="3045CEC5" w:rsidR="00EB03DA" w:rsidRDefault="00EB03DA" w:rsidP="00EB03DA">
      <w:pPr>
        <w:pStyle w:val="Style5"/>
        <w:widowControl/>
        <w:ind w:firstLine="567"/>
        <w:jc w:val="both"/>
        <w:rPr>
          <w:rStyle w:val="30"/>
          <w:rFonts w:ascii="Times New Roman" w:hAnsi="Times New Roman" w:cs="Times New Roman"/>
          <w:b w:val="0"/>
          <w:bCs w:val="0"/>
          <w:sz w:val="24"/>
          <w:szCs w:val="24"/>
        </w:rPr>
      </w:pPr>
      <w:r w:rsidRPr="00EB03DA">
        <w:rPr>
          <w:rStyle w:val="30"/>
          <w:rFonts w:ascii="Times New Roman" w:hAnsi="Times New Roman" w:cs="Times New Roman"/>
          <w:b w:val="0"/>
          <w:bCs w:val="0"/>
          <w:sz w:val="24"/>
          <w:szCs w:val="24"/>
        </w:rPr>
        <w:t xml:space="preserve">В настоящее время нет национальных или международных стандартов, проверяющих наличие микроорганизмов в </w:t>
      </w:r>
      <w:r w:rsidR="0008072F" w:rsidRPr="0008072F">
        <w:rPr>
          <w:rStyle w:val="30"/>
          <w:rFonts w:ascii="Times New Roman" w:hAnsi="Times New Roman" w:cs="Times New Roman"/>
          <w:b w:val="0"/>
          <w:bCs w:val="0"/>
          <w:color w:val="000000" w:themeColor="text1"/>
          <w:sz w:val="24"/>
          <w:szCs w:val="24"/>
        </w:rPr>
        <w:t>ФДС</w:t>
      </w:r>
      <w:r w:rsidRPr="0008072F">
        <w:rPr>
          <w:rStyle w:val="30"/>
          <w:rFonts w:ascii="Times New Roman" w:hAnsi="Times New Roman" w:cs="Times New Roman"/>
          <w:b w:val="0"/>
          <w:bCs w:val="0"/>
          <w:color w:val="000000" w:themeColor="text1"/>
          <w:sz w:val="24"/>
          <w:szCs w:val="24"/>
        </w:rPr>
        <w:t xml:space="preserve">. Хотя были описаны испытания с использованием микробиологического вызова, комитет </w:t>
      </w:r>
      <w:r w:rsidRPr="00EB03DA">
        <w:rPr>
          <w:rStyle w:val="30"/>
          <w:rFonts w:ascii="Times New Roman" w:hAnsi="Times New Roman" w:cs="Times New Roman"/>
          <w:b w:val="0"/>
          <w:bCs w:val="0"/>
          <w:sz w:val="24"/>
          <w:szCs w:val="24"/>
        </w:rPr>
        <w:t>считает, что эти методы не давали никаких преимуществ по сравнению с уже хорошо зарекомендовавшими себя методами с частицами и не имели большей клинической значимости. Однако комитет решил, что серия стандартов EN 1822 не подходит, так как она предназначена для ФИЛЬТРОВ HEPA и ULPA для чистых помещений и других подобных применений.</w:t>
      </w:r>
    </w:p>
    <w:p w14:paraId="33855D20" w14:textId="4C9AE975" w:rsidR="00EB03DA" w:rsidRPr="0010760D" w:rsidRDefault="00EB03DA" w:rsidP="00EB03DA">
      <w:pPr>
        <w:pStyle w:val="Style5"/>
        <w:widowControl/>
        <w:ind w:firstLine="567"/>
        <w:jc w:val="both"/>
        <w:rPr>
          <w:rStyle w:val="30"/>
          <w:rFonts w:ascii="Times New Roman" w:hAnsi="Times New Roman" w:cs="Times New Roman"/>
          <w:b w:val="0"/>
          <w:bCs w:val="0"/>
          <w:sz w:val="24"/>
          <w:szCs w:val="24"/>
        </w:rPr>
      </w:pPr>
      <w:r w:rsidRPr="00EB03DA">
        <w:rPr>
          <w:rStyle w:val="30"/>
          <w:rFonts w:ascii="Times New Roman" w:hAnsi="Times New Roman" w:cs="Times New Roman"/>
          <w:b w:val="0"/>
          <w:bCs w:val="0"/>
          <w:sz w:val="24"/>
          <w:szCs w:val="24"/>
        </w:rPr>
        <w:t xml:space="preserve">Стандарт EN 143, предназначенный для испытаний средств индивидуальной защиты органов дыхания, был рассмотрен, но используемый диапазон частиц (0,4 </w:t>
      </w:r>
      <w:r>
        <w:rPr>
          <w:rStyle w:val="30"/>
          <w:rFonts w:ascii="Times New Roman" w:hAnsi="Times New Roman" w:cs="Times New Roman"/>
          <w:b w:val="0"/>
          <w:bCs w:val="0"/>
          <w:sz w:val="24"/>
          <w:szCs w:val="24"/>
        </w:rPr>
        <w:t>мкм</w:t>
      </w:r>
      <w:r w:rsidRPr="00EB03DA">
        <w:rPr>
          <w:rStyle w:val="30"/>
          <w:rFonts w:ascii="Times New Roman" w:hAnsi="Times New Roman" w:cs="Times New Roman"/>
          <w:b w:val="0"/>
          <w:bCs w:val="0"/>
          <w:sz w:val="24"/>
          <w:szCs w:val="24"/>
        </w:rPr>
        <w:t xml:space="preserve"> до 0,6 </w:t>
      </w:r>
      <w:r>
        <w:rPr>
          <w:rStyle w:val="30"/>
          <w:rFonts w:ascii="Times New Roman" w:hAnsi="Times New Roman" w:cs="Times New Roman"/>
          <w:b w:val="0"/>
          <w:bCs w:val="0"/>
          <w:sz w:val="24"/>
          <w:szCs w:val="24"/>
        </w:rPr>
        <w:t>мкм</w:t>
      </w:r>
      <w:r w:rsidRPr="00EB03DA">
        <w:rPr>
          <w:rStyle w:val="30"/>
          <w:rFonts w:ascii="Times New Roman" w:hAnsi="Times New Roman" w:cs="Times New Roman"/>
          <w:b w:val="0"/>
          <w:bCs w:val="0"/>
          <w:sz w:val="24"/>
          <w:szCs w:val="24"/>
        </w:rPr>
        <w:t xml:space="preserve">), несколько больше, чем признанный в настоящее время диапазон наиболее проникающих </w:t>
      </w:r>
      <w:r w:rsidRPr="0010760D">
        <w:rPr>
          <w:rStyle w:val="30"/>
          <w:rFonts w:ascii="Times New Roman" w:hAnsi="Times New Roman" w:cs="Times New Roman"/>
          <w:b w:val="0"/>
          <w:bCs w:val="0"/>
          <w:sz w:val="24"/>
          <w:szCs w:val="24"/>
        </w:rPr>
        <w:t>частиц (</w:t>
      </w:r>
      <w:r w:rsidRPr="0010760D">
        <w:rPr>
          <w:rStyle w:val="30"/>
          <w:rFonts w:ascii="Times New Roman" w:hAnsi="Times New Roman" w:cs="Times New Roman"/>
          <w:b w:val="0"/>
          <w:bCs w:val="0"/>
          <w:sz w:val="24"/>
          <w:szCs w:val="24"/>
          <w:lang w:val="en-US"/>
        </w:rPr>
        <w:t>MPPS</w:t>
      </w:r>
      <w:r w:rsidRPr="0010760D">
        <w:rPr>
          <w:rStyle w:val="30"/>
          <w:rFonts w:ascii="Times New Roman" w:hAnsi="Times New Roman" w:cs="Times New Roman"/>
          <w:b w:val="0"/>
          <w:bCs w:val="0"/>
          <w:sz w:val="24"/>
          <w:szCs w:val="24"/>
        </w:rPr>
        <w:t xml:space="preserve">) для типичных </w:t>
      </w:r>
      <w:r w:rsidR="0008072F" w:rsidRPr="0010760D">
        <w:rPr>
          <w:rStyle w:val="30"/>
          <w:rFonts w:ascii="Times New Roman" w:hAnsi="Times New Roman" w:cs="Times New Roman"/>
          <w:b w:val="0"/>
          <w:bCs w:val="0"/>
          <w:sz w:val="24"/>
          <w:szCs w:val="24"/>
        </w:rPr>
        <w:t>ФДС</w:t>
      </w:r>
      <w:r w:rsidRPr="0010760D">
        <w:rPr>
          <w:rStyle w:val="30"/>
          <w:rFonts w:ascii="Times New Roman" w:hAnsi="Times New Roman" w:cs="Times New Roman"/>
          <w:b w:val="0"/>
          <w:bCs w:val="0"/>
          <w:sz w:val="24"/>
          <w:szCs w:val="24"/>
        </w:rPr>
        <w:t>, который составляет 0,1 мкм до 0,3 мкм.</w:t>
      </w:r>
    </w:p>
    <w:p w14:paraId="7442D30F" w14:textId="25054AB0" w:rsidR="00EB03DA" w:rsidRPr="0010760D" w:rsidRDefault="00EB03DA" w:rsidP="00EB03DA">
      <w:pPr>
        <w:pStyle w:val="Style5"/>
        <w:widowControl/>
        <w:ind w:firstLine="567"/>
        <w:jc w:val="both"/>
        <w:rPr>
          <w:rStyle w:val="30"/>
          <w:rFonts w:ascii="Times New Roman" w:hAnsi="Times New Roman" w:cs="Times New Roman"/>
          <w:b w:val="0"/>
          <w:bCs w:val="0"/>
          <w:sz w:val="24"/>
          <w:szCs w:val="24"/>
        </w:rPr>
      </w:pPr>
      <w:r w:rsidRPr="0010760D">
        <w:rPr>
          <w:rStyle w:val="30"/>
          <w:rFonts w:ascii="Times New Roman" w:hAnsi="Times New Roman" w:cs="Times New Roman"/>
          <w:b w:val="0"/>
          <w:bCs w:val="0"/>
          <w:sz w:val="24"/>
          <w:szCs w:val="24"/>
        </w:rPr>
        <w:t xml:space="preserve">Было принято решение использовать метод испытаний NIOSH как основу для </w:t>
      </w:r>
      <w:r w:rsidR="001D30A5" w:rsidRPr="0010760D">
        <w:rPr>
          <w:rStyle w:val="30"/>
          <w:rFonts w:ascii="Times New Roman" w:hAnsi="Times New Roman" w:cs="Times New Roman"/>
          <w:b w:val="0"/>
          <w:bCs w:val="0"/>
          <w:sz w:val="24"/>
          <w:szCs w:val="24"/>
        </w:rPr>
        <w:t xml:space="preserve">испытания </w:t>
      </w:r>
      <w:r w:rsidRPr="0010760D">
        <w:rPr>
          <w:rStyle w:val="30"/>
          <w:rFonts w:ascii="Times New Roman" w:hAnsi="Times New Roman" w:cs="Times New Roman"/>
          <w:b w:val="0"/>
          <w:bCs w:val="0"/>
          <w:sz w:val="24"/>
          <w:szCs w:val="24"/>
        </w:rPr>
        <w:t>по следующим причинам:</w:t>
      </w:r>
    </w:p>
    <w:p w14:paraId="7A3C4F20" w14:textId="4345BEA4" w:rsidR="00EB03DA" w:rsidRDefault="00EB03DA" w:rsidP="00AC7141">
      <w:pPr>
        <w:pStyle w:val="Style5"/>
        <w:widowControl/>
        <w:numPr>
          <w:ilvl w:val="0"/>
          <w:numId w:val="8"/>
        </w:numPr>
        <w:tabs>
          <w:tab w:val="left" w:pos="993"/>
        </w:tabs>
        <w:ind w:left="0" w:firstLine="567"/>
        <w:jc w:val="both"/>
        <w:rPr>
          <w:rStyle w:val="30"/>
          <w:rFonts w:ascii="Times New Roman" w:hAnsi="Times New Roman" w:cs="Times New Roman"/>
          <w:b w:val="0"/>
          <w:bCs w:val="0"/>
          <w:sz w:val="24"/>
          <w:szCs w:val="24"/>
        </w:rPr>
      </w:pPr>
      <w:r w:rsidRPr="0010760D">
        <w:rPr>
          <w:rStyle w:val="30"/>
          <w:rFonts w:ascii="Times New Roman" w:hAnsi="Times New Roman" w:cs="Times New Roman"/>
          <w:b w:val="0"/>
          <w:bCs w:val="0"/>
          <w:sz w:val="24"/>
          <w:szCs w:val="24"/>
        </w:rPr>
        <w:t xml:space="preserve">он использует частицы со средним массовым диаметром 0,3 мкм, что ближе к </w:t>
      </w:r>
      <w:r w:rsidRPr="0010760D">
        <w:rPr>
          <w:rStyle w:val="30"/>
          <w:rFonts w:ascii="Times New Roman" w:hAnsi="Times New Roman" w:cs="Times New Roman"/>
          <w:b w:val="0"/>
          <w:bCs w:val="0"/>
          <w:sz w:val="24"/>
          <w:szCs w:val="24"/>
          <w:lang w:val="en-US"/>
        </w:rPr>
        <w:t>MPPS</w:t>
      </w:r>
      <w:r w:rsidRPr="0010760D">
        <w:rPr>
          <w:rStyle w:val="30"/>
          <w:rFonts w:ascii="Times New Roman" w:hAnsi="Times New Roman" w:cs="Times New Roman"/>
          <w:b w:val="0"/>
          <w:bCs w:val="0"/>
          <w:sz w:val="24"/>
          <w:szCs w:val="24"/>
        </w:rPr>
        <w:t xml:space="preserve"> для </w:t>
      </w:r>
      <w:r w:rsidRPr="00EB03DA">
        <w:rPr>
          <w:rStyle w:val="30"/>
          <w:rFonts w:ascii="Times New Roman" w:hAnsi="Times New Roman" w:cs="Times New Roman"/>
          <w:b w:val="0"/>
          <w:bCs w:val="0"/>
          <w:sz w:val="24"/>
          <w:szCs w:val="24"/>
        </w:rPr>
        <w:t>типичных фильтров системы дыхания;</w:t>
      </w:r>
    </w:p>
    <w:p w14:paraId="71D29595" w14:textId="77777777" w:rsidR="00EB03DA" w:rsidRPr="00EB03DA" w:rsidRDefault="00EB03DA" w:rsidP="00AC7141">
      <w:pPr>
        <w:pStyle w:val="Style5"/>
        <w:widowControl/>
        <w:numPr>
          <w:ilvl w:val="0"/>
          <w:numId w:val="8"/>
        </w:numPr>
        <w:tabs>
          <w:tab w:val="left" w:pos="993"/>
        </w:tabs>
        <w:ind w:left="0" w:firstLine="567"/>
        <w:jc w:val="both"/>
        <w:rPr>
          <w:rStyle w:val="30"/>
          <w:rFonts w:ascii="Times New Roman" w:hAnsi="Times New Roman" w:cs="Times New Roman"/>
          <w:b w:val="0"/>
          <w:bCs w:val="0"/>
          <w:sz w:val="24"/>
          <w:szCs w:val="24"/>
        </w:rPr>
      </w:pPr>
      <w:r w:rsidRPr="00EB03DA">
        <w:rPr>
          <w:rStyle w:val="30"/>
          <w:rFonts w:ascii="Times New Roman" w:hAnsi="Times New Roman" w:cs="Times New Roman"/>
          <w:b w:val="0"/>
          <w:bCs w:val="0"/>
          <w:sz w:val="24"/>
          <w:szCs w:val="24"/>
        </w:rPr>
        <w:t>он имеет большую чувствительность по сравнению со стандартом EN 143;</w:t>
      </w:r>
    </w:p>
    <w:p w14:paraId="0337EAAC" w14:textId="25557E28" w:rsidR="00EB03DA" w:rsidRPr="00EB03DA" w:rsidRDefault="00EB03DA" w:rsidP="00AC7141">
      <w:pPr>
        <w:pStyle w:val="Style5"/>
        <w:widowControl/>
        <w:numPr>
          <w:ilvl w:val="0"/>
          <w:numId w:val="8"/>
        </w:numPr>
        <w:tabs>
          <w:tab w:val="left" w:pos="993"/>
        </w:tabs>
        <w:ind w:left="0" w:firstLine="567"/>
        <w:jc w:val="both"/>
        <w:rPr>
          <w:rStyle w:val="30"/>
          <w:rFonts w:ascii="Times New Roman" w:hAnsi="Times New Roman" w:cs="Times New Roman"/>
          <w:b w:val="0"/>
          <w:bCs w:val="0"/>
          <w:sz w:val="24"/>
          <w:szCs w:val="24"/>
        </w:rPr>
      </w:pPr>
      <w:r w:rsidRPr="00EB03DA">
        <w:rPr>
          <w:rStyle w:val="30"/>
          <w:rFonts w:ascii="Times New Roman" w:hAnsi="Times New Roman" w:cs="Times New Roman"/>
          <w:b w:val="0"/>
          <w:bCs w:val="0"/>
          <w:sz w:val="24"/>
          <w:szCs w:val="24"/>
        </w:rPr>
        <w:t xml:space="preserve">минимальные изменения необходимы для использования метода для </w:t>
      </w:r>
      <w:r w:rsidR="001D30A5">
        <w:rPr>
          <w:rStyle w:val="30"/>
          <w:rFonts w:ascii="Times New Roman" w:hAnsi="Times New Roman" w:cs="Times New Roman"/>
          <w:b w:val="0"/>
          <w:bCs w:val="0"/>
          <w:sz w:val="24"/>
          <w:szCs w:val="24"/>
        </w:rPr>
        <w:t>испытания</w:t>
      </w:r>
      <w:r w:rsidRPr="00EB03DA">
        <w:rPr>
          <w:rStyle w:val="30"/>
          <w:rFonts w:ascii="Times New Roman" w:hAnsi="Times New Roman" w:cs="Times New Roman"/>
          <w:b w:val="0"/>
          <w:bCs w:val="0"/>
          <w:sz w:val="24"/>
          <w:szCs w:val="24"/>
        </w:rPr>
        <w:t xml:space="preserve"> </w:t>
      </w:r>
      <w:r w:rsidR="0008072F" w:rsidRPr="0008072F">
        <w:rPr>
          <w:rStyle w:val="30"/>
          <w:rFonts w:ascii="Times New Roman" w:hAnsi="Times New Roman" w:cs="Times New Roman"/>
          <w:b w:val="0"/>
          <w:bCs w:val="0"/>
          <w:color w:val="000000" w:themeColor="text1"/>
          <w:sz w:val="24"/>
          <w:szCs w:val="24"/>
        </w:rPr>
        <w:t>ФДС</w:t>
      </w:r>
      <w:r w:rsidRPr="00EB03DA">
        <w:rPr>
          <w:rStyle w:val="30"/>
          <w:rFonts w:ascii="Times New Roman" w:hAnsi="Times New Roman" w:cs="Times New Roman"/>
          <w:b w:val="0"/>
          <w:bCs w:val="0"/>
          <w:sz w:val="24"/>
          <w:szCs w:val="24"/>
        </w:rPr>
        <w:t>;</w:t>
      </w:r>
    </w:p>
    <w:p w14:paraId="37C783BB" w14:textId="402FC225" w:rsidR="00EB03DA" w:rsidRPr="00EB03DA" w:rsidRDefault="00EB03DA" w:rsidP="00AC7141">
      <w:pPr>
        <w:pStyle w:val="Style5"/>
        <w:widowControl/>
        <w:numPr>
          <w:ilvl w:val="0"/>
          <w:numId w:val="8"/>
        </w:numPr>
        <w:tabs>
          <w:tab w:val="left" w:pos="993"/>
        </w:tabs>
        <w:ind w:left="0" w:firstLine="567"/>
        <w:jc w:val="both"/>
        <w:rPr>
          <w:rStyle w:val="30"/>
          <w:rFonts w:ascii="Times New Roman" w:hAnsi="Times New Roman" w:cs="Times New Roman"/>
          <w:b w:val="0"/>
          <w:bCs w:val="0"/>
          <w:sz w:val="24"/>
          <w:szCs w:val="24"/>
        </w:rPr>
      </w:pPr>
      <w:r w:rsidRPr="00EB03DA">
        <w:rPr>
          <w:rStyle w:val="30"/>
          <w:rFonts w:ascii="Times New Roman" w:hAnsi="Times New Roman" w:cs="Times New Roman"/>
          <w:b w:val="0"/>
          <w:bCs w:val="0"/>
          <w:sz w:val="24"/>
          <w:szCs w:val="24"/>
        </w:rPr>
        <w:t>испытательное оборудование, пригодное для проведения испытаний NIOSH, имеется в продаже.</w:t>
      </w:r>
    </w:p>
    <w:p w14:paraId="210B5624" w14:textId="77777777" w:rsidR="00294278" w:rsidRDefault="00EB03DA" w:rsidP="00294278">
      <w:pPr>
        <w:pStyle w:val="Style5"/>
        <w:widowControl/>
        <w:tabs>
          <w:tab w:val="left" w:pos="993"/>
        </w:tabs>
        <w:ind w:firstLine="567"/>
        <w:jc w:val="both"/>
        <w:rPr>
          <w:rStyle w:val="FontStyle33"/>
          <w:rFonts w:ascii="Times New Roman" w:hAnsi="Times New Roman" w:cs="Times New Roman"/>
          <w:b/>
          <w:bCs/>
          <w:color w:val="auto"/>
          <w:sz w:val="24"/>
          <w:szCs w:val="24"/>
        </w:rPr>
      </w:pPr>
      <w:r>
        <w:rPr>
          <w:rStyle w:val="FontStyle33"/>
          <w:rFonts w:ascii="Times New Roman" w:hAnsi="Times New Roman" w:cs="Times New Roman"/>
          <w:b/>
          <w:bCs/>
          <w:color w:val="auto"/>
          <w:sz w:val="24"/>
          <w:szCs w:val="24"/>
          <w:lang w:val="en-US"/>
        </w:rPr>
        <w:t>C</w:t>
      </w:r>
      <w:r w:rsidRPr="007527E3">
        <w:rPr>
          <w:rStyle w:val="FontStyle33"/>
          <w:rFonts w:ascii="Times New Roman" w:hAnsi="Times New Roman" w:cs="Times New Roman"/>
          <w:b/>
          <w:bCs/>
          <w:color w:val="auto"/>
          <w:sz w:val="24"/>
          <w:szCs w:val="24"/>
          <w:lang w:val="kk-KZ"/>
        </w:rPr>
        <w:t>.</w:t>
      </w:r>
      <w:r w:rsidRPr="00EB03DA">
        <w:rPr>
          <w:rStyle w:val="FontStyle33"/>
          <w:rFonts w:ascii="Times New Roman" w:hAnsi="Times New Roman" w:cs="Times New Roman"/>
          <w:b/>
          <w:bCs/>
          <w:color w:val="auto"/>
          <w:sz w:val="24"/>
          <w:szCs w:val="24"/>
        </w:rPr>
        <w:t>2 Аэрозольный испытательный материал</w:t>
      </w:r>
    </w:p>
    <w:p w14:paraId="41D0D64E" w14:textId="2EED7A96" w:rsidR="00294278" w:rsidRPr="00294278" w:rsidRDefault="00294278" w:rsidP="00294278">
      <w:pPr>
        <w:pStyle w:val="Style5"/>
        <w:widowControl/>
        <w:tabs>
          <w:tab w:val="left" w:pos="993"/>
        </w:tabs>
        <w:ind w:right="57" w:firstLine="567"/>
        <w:jc w:val="both"/>
        <w:rPr>
          <w:rStyle w:val="30"/>
          <w:rFonts w:ascii="Times New Roman" w:hAnsi="Times New Roman" w:cs="Times New Roman"/>
          <w:b w:val="0"/>
          <w:bCs w:val="0"/>
          <w:sz w:val="24"/>
          <w:szCs w:val="24"/>
        </w:rPr>
      </w:pPr>
      <w:r w:rsidRPr="00294278">
        <w:rPr>
          <w:rStyle w:val="30"/>
          <w:rFonts w:ascii="Times New Roman" w:hAnsi="Times New Roman" w:cs="Times New Roman"/>
          <w:b w:val="0"/>
          <w:bCs w:val="0"/>
          <w:sz w:val="24"/>
          <w:szCs w:val="24"/>
        </w:rPr>
        <w:t xml:space="preserve">NIOSH 42 CFR </w:t>
      </w:r>
      <w:proofErr w:type="spellStart"/>
      <w:r w:rsidRPr="00294278">
        <w:rPr>
          <w:rStyle w:val="30"/>
          <w:rFonts w:ascii="Times New Roman" w:hAnsi="Times New Roman" w:cs="Times New Roman"/>
          <w:b w:val="0"/>
          <w:bCs w:val="0"/>
          <w:sz w:val="24"/>
          <w:szCs w:val="24"/>
        </w:rPr>
        <w:t>Part</w:t>
      </w:r>
      <w:proofErr w:type="spellEnd"/>
      <w:r w:rsidRPr="00294278">
        <w:rPr>
          <w:rStyle w:val="30"/>
          <w:rFonts w:ascii="Times New Roman" w:hAnsi="Times New Roman" w:cs="Times New Roman"/>
          <w:b w:val="0"/>
          <w:bCs w:val="0"/>
          <w:sz w:val="24"/>
          <w:szCs w:val="24"/>
        </w:rPr>
        <w:t xml:space="preserve"> 84 определяет два типа аэрозолей для испытания фильтров, а именно слабо разрушающиеся частицы </w:t>
      </w:r>
      <w:r w:rsidRPr="00294278">
        <w:t xml:space="preserve">– </w:t>
      </w:r>
      <w:r w:rsidRPr="00294278">
        <w:rPr>
          <w:rStyle w:val="30"/>
          <w:rFonts w:ascii="Times New Roman" w:hAnsi="Times New Roman" w:cs="Times New Roman"/>
          <w:b w:val="0"/>
          <w:bCs w:val="0"/>
          <w:sz w:val="24"/>
          <w:szCs w:val="24"/>
        </w:rPr>
        <w:t xml:space="preserve">хлорид натрия и сильно разрушающиеся частицы диоктилфталат (DOP). Испытания с DOP предназначены для симуляции условий, в которых фильтр должен функционировать в атмосфере, загрязненной маслами или другими токсичными и разрушающими частицами. </w:t>
      </w:r>
      <w:r w:rsidR="0010760D">
        <w:rPr>
          <w:rStyle w:val="30"/>
          <w:rFonts w:ascii="Times New Roman" w:hAnsi="Times New Roman" w:cs="Times New Roman"/>
          <w:b w:val="0"/>
          <w:bCs w:val="0"/>
          <w:sz w:val="24"/>
          <w:szCs w:val="24"/>
        </w:rPr>
        <w:t>Настоящее</w:t>
      </w:r>
      <w:r w:rsidR="0010760D" w:rsidRPr="00294278">
        <w:rPr>
          <w:rStyle w:val="30"/>
          <w:rFonts w:ascii="Times New Roman" w:hAnsi="Times New Roman" w:cs="Times New Roman"/>
          <w:b w:val="0"/>
          <w:bCs w:val="0"/>
          <w:sz w:val="24"/>
          <w:szCs w:val="24"/>
        </w:rPr>
        <w:t xml:space="preserve"> </w:t>
      </w:r>
      <w:r w:rsidRPr="00294278">
        <w:rPr>
          <w:rStyle w:val="30"/>
          <w:rFonts w:ascii="Times New Roman" w:hAnsi="Times New Roman" w:cs="Times New Roman"/>
          <w:b w:val="0"/>
          <w:bCs w:val="0"/>
          <w:sz w:val="24"/>
          <w:szCs w:val="24"/>
        </w:rPr>
        <w:t xml:space="preserve">не относится к </w:t>
      </w:r>
      <w:r w:rsidR="0008072F" w:rsidRPr="0008072F">
        <w:rPr>
          <w:rStyle w:val="30"/>
          <w:rFonts w:ascii="Times New Roman" w:hAnsi="Times New Roman" w:cs="Times New Roman"/>
          <w:b w:val="0"/>
          <w:bCs w:val="0"/>
          <w:color w:val="000000" w:themeColor="text1"/>
          <w:sz w:val="24"/>
          <w:szCs w:val="24"/>
        </w:rPr>
        <w:t>ФДС</w:t>
      </w:r>
      <w:r w:rsidRPr="00294278">
        <w:rPr>
          <w:rStyle w:val="30"/>
          <w:rFonts w:ascii="Times New Roman" w:hAnsi="Times New Roman" w:cs="Times New Roman"/>
          <w:b w:val="0"/>
          <w:bCs w:val="0"/>
          <w:sz w:val="24"/>
          <w:szCs w:val="24"/>
        </w:rPr>
        <w:t xml:space="preserve">, и </w:t>
      </w:r>
      <w:r w:rsidRPr="0010760D">
        <w:rPr>
          <w:rStyle w:val="30"/>
          <w:rFonts w:ascii="Times New Roman" w:hAnsi="Times New Roman" w:cs="Times New Roman"/>
          <w:b w:val="0"/>
          <w:bCs w:val="0"/>
          <w:sz w:val="24"/>
          <w:szCs w:val="24"/>
        </w:rPr>
        <w:t xml:space="preserve">поэтому </w:t>
      </w:r>
      <w:r w:rsidRPr="00294278">
        <w:rPr>
          <w:rStyle w:val="30"/>
          <w:rFonts w:ascii="Times New Roman" w:hAnsi="Times New Roman" w:cs="Times New Roman"/>
          <w:b w:val="0"/>
          <w:bCs w:val="0"/>
          <w:sz w:val="24"/>
          <w:szCs w:val="24"/>
        </w:rPr>
        <w:t>испытания будут проводиться только с использованием хлорида натрия.</w:t>
      </w:r>
    </w:p>
    <w:p w14:paraId="4402BD9C" w14:textId="69CD6EC3" w:rsidR="00294278" w:rsidRDefault="00294278" w:rsidP="00294278">
      <w:pPr>
        <w:pStyle w:val="Style5"/>
        <w:widowControl/>
        <w:ind w:firstLine="567"/>
        <w:jc w:val="both"/>
        <w:rPr>
          <w:rStyle w:val="FontStyle33"/>
          <w:rFonts w:ascii="Times New Roman" w:hAnsi="Times New Roman" w:cs="Times New Roman"/>
          <w:b/>
          <w:bCs/>
          <w:color w:val="auto"/>
          <w:sz w:val="24"/>
          <w:szCs w:val="24"/>
        </w:rPr>
      </w:pPr>
      <w:r>
        <w:rPr>
          <w:rStyle w:val="FontStyle33"/>
          <w:rFonts w:ascii="Times New Roman" w:hAnsi="Times New Roman" w:cs="Times New Roman"/>
          <w:b/>
          <w:bCs/>
          <w:color w:val="auto"/>
          <w:sz w:val="24"/>
          <w:szCs w:val="24"/>
          <w:lang w:val="en-US"/>
        </w:rPr>
        <w:t>C</w:t>
      </w:r>
      <w:r w:rsidRPr="007527E3">
        <w:rPr>
          <w:rStyle w:val="FontStyle33"/>
          <w:rFonts w:ascii="Times New Roman" w:hAnsi="Times New Roman" w:cs="Times New Roman"/>
          <w:b/>
          <w:bCs/>
          <w:color w:val="auto"/>
          <w:sz w:val="24"/>
          <w:szCs w:val="24"/>
          <w:lang w:val="kk-KZ"/>
        </w:rPr>
        <w:t>.</w:t>
      </w:r>
      <w:r w:rsidRPr="00294278">
        <w:rPr>
          <w:rStyle w:val="FontStyle33"/>
          <w:rFonts w:ascii="Times New Roman" w:hAnsi="Times New Roman" w:cs="Times New Roman"/>
          <w:b/>
          <w:bCs/>
          <w:color w:val="auto"/>
          <w:sz w:val="24"/>
          <w:szCs w:val="24"/>
        </w:rPr>
        <w:t>3</w:t>
      </w:r>
      <w:r w:rsidRPr="00294278">
        <w:rPr>
          <w:szCs w:val="28"/>
        </w:rPr>
        <w:t xml:space="preserve"> </w:t>
      </w:r>
      <w:r w:rsidR="009A2AEB" w:rsidRPr="00294278">
        <w:rPr>
          <w:rStyle w:val="FontStyle33"/>
          <w:rFonts w:ascii="Times New Roman" w:hAnsi="Times New Roman" w:cs="Times New Roman"/>
          <w:b/>
          <w:bCs/>
          <w:color w:val="auto"/>
          <w:sz w:val="24"/>
          <w:szCs w:val="24"/>
        </w:rPr>
        <w:t>Электростатический</w:t>
      </w:r>
      <w:r w:rsidRPr="00294278">
        <w:rPr>
          <w:rStyle w:val="FontStyle33"/>
          <w:rFonts w:ascii="Times New Roman" w:hAnsi="Times New Roman" w:cs="Times New Roman"/>
          <w:b/>
          <w:bCs/>
          <w:color w:val="auto"/>
          <w:sz w:val="24"/>
          <w:szCs w:val="24"/>
        </w:rPr>
        <w:t xml:space="preserve"> нейтральный </w:t>
      </w:r>
      <w:r w:rsidR="006C46E0" w:rsidRPr="00294278">
        <w:rPr>
          <w:rStyle w:val="FontStyle33"/>
          <w:rFonts w:ascii="Times New Roman" w:hAnsi="Times New Roman" w:cs="Times New Roman"/>
          <w:b/>
          <w:bCs/>
          <w:color w:val="auto"/>
          <w:sz w:val="24"/>
          <w:szCs w:val="24"/>
        </w:rPr>
        <w:t>аэрозоль</w:t>
      </w:r>
    </w:p>
    <w:p w14:paraId="55FF007E" w14:textId="77777777" w:rsidR="00294278" w:rsidRPr="00294278" w:rsidRDefault="00294278" w:rsidP="00294278">
      <w:pPr>
        <w:pStyle w:val="Style5"/>
        <w:widowControl/>
        <w:ind w:firstLine="567"/>
        <w:jc w:val="both"/>
        <w:rPr>
          <w:rStyle w:val="30"/>
          <w:rFonts w:ascii="Times New Roman" w:hAnsi="Times New Roman" w:cs="Times New Roman"/>
          <w:b w:val="0"/>
          <w:bCs w:val="0"/>
          <w:sz w:val="24"/>
          <w:szCs w:val="24"/>
        </w:rPr>
      </w:pPr>
      <w:r w:rsidRPr="00294278">
        <w:rPr>
          <w:rStyle w:val="30"/>
          <w:rFonts w:ascii="Times New Roman" w:hAnsi="Times New Roman" w:cs="Times New Roman"/>
          <w:b w:val="0"/>
          <w:bCs w:val="0"/>
          <w:sz w:val="24"/>
          <w:szCs w:val="24"/>
        </w:rPr>
        <w:t>Существует два основных типа сажевых фильтров: механические и электростатические.</w:t>
      </w:r>
    </w:p>
    <w:p w14:paraId="5D526D03" w14:textId="77777777" w:rsidR="00294278" w:rsidRPr="00294278" w:rsidRDefault="00294278" w:rsidP="00294278">
      <w:pPr>
        <w:pStyle w:val="Style5"/>
        <w:widowControl/>
        <w:ind w:firstLine="567"/>
        <w:jc w:val="both"/>
        <w:rPr>
          <w:rStyle w:val="30"/>
          <w:rFonts w:ascii="Times New Roman" w:hAnsi="Times New Roman" w:cs="Times New Roman"/>
          <w:b w:val="0"/>
          <w:bCs w:val="0"/>
          <w:sz w:val="24"/>
          <w:szCs w:val="24"/>
        </w:rPr>
      </w:pPr>
      <w:r w:rsidRPr="00294278">
        <w:rPr>
          <w:rStyle w:val="30"/>
          <w:rFonts w:ascii="Times New Roman" w:hAnsi="Times New Roman" w:cs="Times New Roman"/>
          <w:b w:val="0"/>
          <w:bCs w:val="0"/>
          <w:sz w:val="24"/>
          <w:szCs w:val="24"/>
        </w:rPr>
        <w:t>Эффективность механического фильтра определяется его физическими характеристиками, такими как диаметр, ориентация и расположение волокон.</w:t>
      </w:r>
    </w:p>
    <w:p w14:paraId="657712D7" w14:textId="1C668CDF" w:rsidR="00294278" w:rsidRPr="00294278" w:rsidRDefault="00294278" w:rsidP="00294278">
      <w:pPr>
        <w:pStyle w:val="Style5"/>
        <w:widowControl/>
        <w:ind w:firstLine="567"/>
        <w:jc w:val="both"/>
        <w:rPr>
          <w:rStyle w:val="30"/>
          <w:rFonts w:ascii="Times New Roman" w:hAnsi="Times New Roman" w:cs="Times New Roman"/>
          <w:b w:val="0"/>
          <w:bCs w:val="0"/>
          <w:sz w:val="24"/>
          <w:szCs w:val="24"/>
        </w:rPr>
      </w:pPr>
      <w:r w:rsidRPr="00294278">
        <w:rPr>
          <w:rStyle w:val="30"/>
          <w:rFonts w:ascii="Times New Roman" w:hAnsi="Times New Roman" w:cs="Times New Roman"/>
          <w:b w:val="0"/>
          <w:bCs w:val="0"/>
          <w:sz w:val="24"/>
          <w:szCs w:val="24"/>
        </w:rPr>
        <w:t xml:space="preserve">Эффективность электростатического фильтра увеличивается за счет его способности удерживать заряженные частицы. </w:t>
      </w:r>
      <w:r w:rsidR="0010760D" w:rsidRPr="00294278">
        <w:rPr>
          <w:rStyle w:val="30"/>
          <w:rFonts w:ascii="Times New Roman" w:hAnsi="Times New Roman" w:cs="Times New Roman"/>
          <w:b w:val="0"/>
          <w:bCs w:val="0"/>
          <w:sz w:val="24"/>
          <w:szCs w:val="24"/>
        </w:rPr>
        <w:t xml:space="preserve">Эффективность </w:t>
      </w:r>
      <w:r w:rsidRPr="00294278">
        <w:rPr>
          <w:rStyle w:val="30"/>
          <w:rFonts w:ascii="Times New Roman" w:hAnsi="Times New Roman" w:cs="Times New Roman"/>
          <w:b w:val="0"/>
          <w:bCs w:val="0"/>
          <w:sz w:val="24"/>
          <w:szCs w:val="24"/>
        </w:rPr>
        <w:t>снижается для незаряженных частиц.</w:t>
      </w:r>
    </w:p>
    <w:p w14:paraId="45159048" w14:textId="2675BAD1" w:rsidR="00294278" w:rsidRDefault="00294278" w:rsidP="00294278">
      <w:pPr>
        <w:pStyle w:val="Style5"/>
        <w:widowControl/>
        <w:ind w:firstLine="567"/>
        <w:jc w:val="both"/>
        <w:rPr>
          <w:rStyle w:val="30"/>
          <w:rFonts w:ascii="Times New Roman" w:hAnsi="Times New Roman" w:cs="Times New Roman"/>
          <w:b w:val="0"/>
          <w:bCs w:val="0"/>
          <w:sz w:val="24"/>
          <w:szCs w:val="24"/>
        </w:rPr>
      </w:pPr>
      <w:r w:rsidRPr="00294278">
        <w:rPr>
          <w:rStyle w:val="30"/>
          <w:rFonts w:ascii="Times New Roman" w:hAnsi="Times New Roman" w:cs="Times New Roman"/>
          <w:b w:val="0"/>
          <w:bCs w:val="0"/>
          <w:sz w:val="24"/>
          <w:szCs w:val="24"/>
        </w:rPr>
        <w:t xml:space="preserve">Хотя на самом деле многие частицы, испытывающие </w:t>
      </w:r>
      <w:r w:rsidR="0008072F" w:rsidRPr="0008072F">
        <w:rPr>
          <w:rStyle w:val="30"/>
          <w:rFonts w:ascii="Times New Roman" w:hAnsi="Times New Roman" w:cs="Times New Roman"/>
          <w:b w:val="0"/>
          <w:bCs w:val="0"/>
          <w:color w:val="000000" w:themeColor="text1"/>
          <w:sz w:val="24"/>
          <w:szCs w:val="24"/>
        </w:rPr>
        <w:t>ФДС</w:t>
      </w:r>
      <w:r w:rsidRPr="00294278">
        <w:rPr>
          <w:rStyle w:val="30"/>
          <w:rFonts w:ascii="Times New Roman" w:hAnsi="Times New Roman" w:cs="Times New Roman"/>
          <w:b w:val="0"/>
          <w:bCs w:val="0"/>
          <w:sz w:val="24"/>
          <w:szCs w:val="24"/>
        </w:rPr>
        <w:t>, имеют заряд, условия испытаний предусматривают использование аэрозоля, нейтрализованный до состояния равновесия Больцмана, чтобы обеспечить воспроизводимое испытание для всех типов ФДС.</w:t>
      </w:r>
    </w:p>
    <w:p w14:paraId="7CA05E55" w14:textId="77777777" w:rsidR="0008072F" w:rsidRDefault="0008072F" w:rsidP="0008072F">
      <w:pPr>
        <w:pStyle w:val="Style5"/>
        <w:widowControl/>
        <w:ind w:firstLine="567"/>
        <w:jc w:val="both"/>
        <w:rPr>
          <w:rStyle w:val="FontStyle33"/>
          <w:rFonts w:ascii="Times New Roman" w:hAnsi="Times New Roman" w:cs="Times New Roman"/>
          <w:b/>
          <w:bCs/>
          <w:color w:val="auto"/>
          <w:sz w:val="24"/>
          <w:szCs w:val="24"/>
        </w:rPr>
      </w:pPr>
      <w:r>
        <w:rPr>
          <w:rStyle w:val="FontStyle33"/>
          <w:rFonts w:ascii="Times New Roman" w:hAnsi="Times New Roman" w:cs="Times New Roman"/>
          <w:b/>
          <w:bCs/>
          <w:color w:val="auto"/>
          <w:sz w:val="24"/>
          <w:szCs w:val="24"/>
          <w:lang w:val="en-US"/>
        </w:rPr>
        <w:t>C</w:t>
      </w:r>
      <w:r w:rsidRPr="007527E3">
        <w:rPr>
          <w:rStyle w:val="FontStyle33"/>
          <w:rFonts w:ascii="Times New Roman" w:hAnsi="Times New Roman" w:cs="Times New Roman"/>
          <w:b/>
          <w:bCs/>
          <w:color w:val="auto"/>
          <w:sz w:val="24"/>
          <w:szCs w:val="24"/>
          <w:lang w:val="kk-KZ"/>
        </w:rPr>
        <w:t>.</w:t>
      </w:r>
      <w:r w:rsidRPr="0008072F">
        <w:rPr>
          <w:rStyle w:val="FontStyle33"/>
          <w:rFonts w:ascii="Times New Roman" w:hAnsi="Times New Roman" w:cs="Times New Roman"/>
          <w:b/>
          <w:bCs/>
          <w:color w:val="auto"/>
          <w:sz w:val="24"/>
          <w:szCs w:val="24"/>
        </w:rPr>
        <w:t>4 Расход</w:t>
      </w:r>
    </w:p>
    <w:p w14:paraId="1DE4689C" w14:textId="76D8F79E" w:rsidR="0008072F" w:rsidRPr="0008072F" w:rsidRDefault="0008072F" w:rsidP="0008072F">
      <w:pPr>
        <w:pStyle w:val="Style5"/>
        <w:widowControl/>
        <w:ind w:firstLine="567"/>
        <w:jc w:val="both"/>
        <w:rPr>
          <w:rStyle w:val="30"/>
          <w:rFonts w:ascii="Times New Roman" w:hAnsi="Times New Roman" w:cs="Times New Roman"/>
          <w:b w:val="0"/>
          <w:bCs w:val="0"/>
          <w:sz w:val="24"/>
          <w:szCs w:val="24"/>
        </w:rPr>
      </w:pPr>
      <w:r w:rsidRPr="0008072F">
        <w:rPr>
          <w:rStyle w:val="30"/>
          <w:rFonts w:ascii="Times New Roman" w:hAnsi="Times New Roman" w:cs="Times New Roman"/>
          <w:b w:val="0"/>
          <w:bCs w:val="0"/>
          <w:sz w:val="24"/>
          <w:szCs w:val="24"/>
        </w:rPr>
        <w:t xml:space="preserve">Эффективность фильтра увеличивается при уменьшении расхода воздуха. Для испытания были выбраны расходы воздуха, обычно встречающиеся в клинической среде, </w:t>
      </w:r>
      <w:r w:rsidRPr="0008072F">
        <w:rPr>
          <w:rStyle w:val="30"/>
          <w:rFonts w:ascii="Times New Roman" w:hAnsi="Times New Roman" w:cs="Times New Roman"/>
          <w:b w:val="0"/>
          <w:bCs w:val="0"/>
          <w:sz w:val="24"/>
          <w:szCs w:val="24"/>
        </w:rPr>
        <w:lastRenderedPageBreak/>
        <w:t>учитывая как пациентов, дышащих самостоятельно, так и тех, кто на искусственной вентиляции.</w:t>
      </w:r>
    </w:p>
    <w:p w14:paraId="5D237C27" w14:textId="77777777" w:rsidR="0008072F" w:rsidRDefault="0008072F" w:rsidP="0008072F">
      <w:pPr>
        <w:pStyle w:val="Style5"/>
        <w:widowControl/>
        <w:ind w:firstLine="567"/>
        <w:jc w:val="both"/>
        <w:rPr>
          <w:rStyle w:val="FontStyle33"/>
          <w:rFonts w:ascii="Times New Roman" w:hAnsi="Times New Roman" w:cs="Times New Roman"/>
          <w:b/>
          <w:bCs/>
          <w:color w:val="auto"/>
          <w:sz w:val="24"/>
          <w:szCs w:val="24"/>
        </w:rPr>
      </w:pPr>
      <w:r>
        <w:rPr>
          <w:rStyle w:val="FontStyle33"/>
          <w:rFonts w:ascii="Times New Roman" w:hAnsi="Times New Roman" w:cs="Times New Roman"/>
          <w:b/>
          <w:bCs/>
          <w:color w:val="auto"/>
          <w:sz w:val="24"/>
          <w:szCs w:val="24"/>
          <w:lang w:val="en-US"/>
        </w:rPr>
        <w:t>C</w:t>
      </w:r>
      <w:r w:rsidRPr="007527E3">
        <w:rPr>
          <w:rStyle w:val="FontStyle33"/>
          <w:rFonts w:ascii="Times New Roman" w:hAnsi="Times New Roman" w:cs="Times New Roman"/>
          <w:b/>
          <w:bCs/>
          <w:color w:val="auto"/>
          <w:sz w:val="24"/>
          <w:szCs w:val="24"/>
          <w:lang w:val="kk-KZ"/>
        </w:rPr>
        <w:t>.</w:t>
      </w:r>
      <w:r w:rsidRPr="0008072F">
        <w:rPr>
          <w:rStyle w:val="FontStyle33"/>
          <w:rFonts w:ascii="Times New Roman" w:hAnsi="Times New Roman" w:cs="Times New Roman"/>
          <w:b/>
          <w:bCs/>
          <w:color w:val="auto"/>
          <w:sz w:val="24"/>
          <w:szCs w:val="24"/>
        </w:rPr>
        <w:t>5 Закупорка ФДС</w:t>
      </w:r>
    </w:p>
    <w:p w14:paraId="3D6A8670" w14:textId="77777777" w:rsidR="0008072F" w:rsidRDefault="0008072F" w:rsidP="0008072F">
      <w:pPr>
        <w:pStyle w:val="Style5"/>
        <w:widowControl/>
        <w:ind w:firstLine="567"/>
        <w:jc w:val="both"/>
        <w:rPr>
          <w:rStyle w:val="30"/>
          <w:rFonts w:ascii="Times New Roman" w:hAnsi="Times New Roman" w:cs="Times New Roman"/>
          <w:b w:val="0"/>
          <w:bCs w:val="0"/>
          <w:sz w:val="24"/>
          <w:szCs w:val="24"/>
        </w:rPr>
      </w:pPr>
      <w:r w:rsidRPr="0008072F">
        <w:rPr>
          <w:rStyle w:val="30"/>
          <w:rFonts w:ascii="Times New Roman" w:hAnsi="Times New Roman" w:cs="Times New Roman"/>
          <w:b w:val="0"/>
          <w:bCs w:val="0"/>
          <w:sz w:val="24"/>
          <w:szCs w:val="24"/>
        </w:rPr>
        <w:t>Другие стандарты для средств защиты органов дыхания включают испытания для определения характеристик после насыщения определенным количеством пыли или другого материала.</w:t>
      </w:r>
    </w:p>
    <w:p w14:paraId="35F4EAB0" w14:textId="0FA835B7" w:rsidR="0008072F" w:rsidRPr="0008072F" w:rsidRDefault="0008072F" w:rsidP="0008072F">
      <w:pPr>
        <w:pStyle w:val="Style5"/>
        <w:widowControl/>
        <w:ind w:firstLine="567"/>
        <w:jc w:val="both"/>
        <w:rPr>
          <w:rStyle w:val="30"/>
          <w:rFonts w:ascii="Times New Roman" w:hAnsi="Times New Roman" w:cs="Times New Roman"/>
          <w:b w:val="0"/>
          <w:bCs w:val="0"/>
          <w:sz w:val="24"/>
          <w:szCs w:val="24"/>
        </w:rPr>
      </w:pPr>
      <w:r w:rsidRPr="0008072F">
        <w:rPr>
          <w:rStyle w:val="30"/>
          <w:rFonts w:ascii="Times New Roman" w:hAnsi="Times New Roman" w:cs="Times New Roman"/>
          <w:b w:val="0"/>
          <w:bCs w:val="0"/>
          <w:sz w:val="24"/>
          <w:szCs w:val="24"/>
        </w:rPr>
        <w:t xml:space="preserve">По мере увеличения насыщения ФДС эффективность фильтрации меняется. Важно выбрать концентрацию вызова, которая отличается, но не превышает разумные пределы для ФДС. При клиническом использовании ФДС обычно не подвергается чрезмерной нагрузке частицами или микроорганизмами. Поэтому было бы неразумно </w:t>
      </w:r>
      <w:r w:rsidR="001D30A5">
        <w:rPr>
          <w:rStyle w:val="30"/>
          <w:rFonts w:ascii="Times New Roman" w:hAnsi="Times New Roman" w:cs="Times New Roman"/>
          <w:b w:val="0"/>
          <w:bCs w:val="0"/>
          <w:sz w:val="24"/>
          <w:szCs w:val="24"/>
        </w:rPr>
        <w:t xml:space="preserve">проводить испытания </w:t>
      </w:r>
      <w:r w:rsidRPr="0008072F">
        <w:rPr>
          <w:rStyle w:val="30"/>
          <w:rFonts w:ascii="Times New Roman" w:hAnsi="Times New Roman" w:cs="Times New Roman"/>
          <w:b w:val="0"/>
          <w:bCs w:val="0"/>
          <w:sz w:val="24"/>
          <w:szCs w:val="24"/>
        </w:rPr>
        <w:t xml:space="preserve">ФДС, когда она загружена большим количеством хлорида натрия. Имеющееся в продаже испытательное оборудование, которое использовалось во время разработки </w:t>
      </w:r>
      <w:r w:rsidR="007A746E">
        <w:rPr>
          <w:rStyle w:val="30"/>
          <w:rFonts w:ascii="Times New Roman" w:hAnsi="Times New Roman" w:cs="Times New Roman"/>
          <w:b w:val="0"/>
          <w:bCs w:val="0"/>
          <w:sz w:val="24"/>
          <w:szCs w:val="24"/>
        </w:rPr>
        <w:t>настоящей</w:t>
      </w:r>
      <w:r w:rsidRPr="0008072F">
        <w:rPr>
          <w:rStyle w:val="30"/>
          <w:rFonts w:ascii="Times New Roman" w:hAnsi="Times New Roman" w:cs="Times New Roman"/>
          <w:b w:val="0"/>
          <w:bCs w:val="0"/>
          <w:sz w:val="24"/>
          <w:szCs w:val="24"/>
        </w:rPr>
        <w:t xml:space="preserve"> части</w:t>
      </w:r>
      <w:r w:rsidR="007A746E">
        <w:rPr>
          <w:rStyle w:val="30"/>
          <w:rFonts w:ascii="Times New Roman" w:hAnsi="Times New Roman" w:cs="Times New Roman"/>
          <w:b w:val="0"/>
          <w:bCs w:val="0"/>
          <w:sz w:val="24"/>
          <w:szCs w:val="24"/>
        </w:rPr>
        <w:t xml:space="preserve"> стандарта</w:t>
      </w:r>
      <w:r w:rsidRPr="0008072F">
        <w:rPr>
          <w:rStyle w:val="30"/>
          <w:rFonts w:ascii="Times New Roman" w:hAnsi="Times New Roman" w:cs="Times New Roman"/>
          <w:b w:val="0"/>
          <w:bCs w:val="0"/>
          <w:sz w:val="24"/>
          <w:szCs w:val="24"/>
        </w:rPr>
        <w:t>, задавало контрольные концентрации, и было возможно продемонстрировать различия между ФДС с нагрузкой в диапазоне от 0,05 до 0,3</w:t>
      </w:r>
      <w:r w:rsidR="0010760D">
        <w:rPr>
          <w:rStyle w:val="30"/>
          <w:rFonts w:ascii="Times New Roman" w:hAnsi="Times New Roman" w:cs="Times New Roman"/>
          <w:b w:val="0"/>
          <w:bCs w:val="0"/>
          <w:sz w:val="24"/>
          <w:szCs w:val="24"/>
        </w:rPr>
        <w:t>0</w:t>
      </w:r>
      <w:r w:rsidRPr="0008072F">
        <w:rPr>
          <w:rStyle w:val="30"/>
          <w:rFonts w:ascii="Times New Roman" w:hAnsi="Times New Roman" w:cs="Times New Roman"/>
          <w:b w:val="0"/>
          <w:bCs w:val="0"/>
          <w:sz w:val="24"/>
          <w:szCs w:val="24"/>
        </w:rPr>
        <w:t xml:space="preserve"> мг. </w:t>
      </w:r>
      <w:r w:rsidR="0010760D" w:rsidRPr="0008072F">
        <w:rPr>
          <w:rStyle w:val="30"/>
          <w:rFonts w:ascii="Times New Roman" w:hAnsi="Times New Roman" w:cs="Times New Roman"/>
          <w:b w:val="0"/>
          <w:bCs w:val="0"/>
          <w:sz w:val="24"/>
          <w:szCs w:val="24"/>
        </w:rPr>
        <w:t xml:space="preserve">Важным </w:t>
      </w:r>
      <w:r w:rsidRPr="0008072F">
        <w:rPr>
          <w:rStyle w:val="30"/>
          <w:rFonts w:ascii="Times New Roman" w:hAnsi="Times New Roman" w:cs="Times New Roman"/>
          <w:b w:val="0"/>
          <w:bCs w:val="0"/>
          <w:sz w:val="24"/>
          <w:szCs w:val="24"/>
        </w:rPr>
        <w:t>аспектом является влияние влаги на сопротивление потока воздуха в ФДС, рассматривается в ISO 23328-2.</w:t>
      </w:r>
    </w:p>
    <w:p w14:paraId="0B0B4F3E" w14:textId="3C2FEC2D" w:rsidR="0008072F" w:rsidRPr="0008072F" w:rsidRDefault="0008072F" w:rsidP="0008072F">
      <w:pPr>
        <w:pStyle w:val="10"/>
        <w:pageBreakBefore/>
        <w:spacing w:before="0" w:after="0"/>
        <w:ind w:firstLine="567"/>
        <w:jc w:val="center"/>
        <w:rPr>
          <w:sz w:val="24"/>
          <w:szCs w:val="24"/>
        </w:rPr>
      </w:pPr>
      <w:bookmarkStart w:id="60" w:name="_Toc144896397"/>
      <w:r w:rsidRPr="00ED2C17">
        <w:rPr>
          <w:sz w:val="24"/>
          <w:szCs w:val="24"/>
        </w:rPr>
        <w:lastRenderedPageBreak/>
        <w:t xml:space="preserve">Приложение </w:t>
      </w:r>
      <w:r>
        <w:rPr>
          <w:sz w:val="24"/>
          <w:szCs w:val="24"/>
          <w:lang w:val="en-US"/>
        </w:rPr>
        <w:t>D</w:t>
      </w:r>
      <w:bookmarkEnd w:id="60"/>
    </w:p>
    <w:p w14:paraId="34DC9549" w14:textId="77777777" w:rsidR="0008072F" w:rsidRDefault="0008072F" w:rsidP="0008072F">
      <w:pPr>
        <w:keepNext/>
        <w:ind w:firstLine="567"/>
        <w:jc w:val="center"/>
        <w:rPr>
          <w:i/>
          <w:sz w:val="24"/>
        </w:rPr>
      </w:pPr>
      <w:r w:rsidRPr="00ED2C17">
        <w:rPr>
          <w:i/>
          <w:sz w:val="24"/>
        </w:rPr>
        <w:t>(</w:t>
      </w:r>
      <w:r>
        <w:rPr>
          <w:i/>
          <w:sz w:val="24"/>
          <w:lang w:val="kk-KZ"/>
        </w:rPr>
        <w:t>обязательное</w:t>
      </w:r>
      <w:r w:rsidRPr="00ED2C17">
        <w:rPr>
          <w:i/>
          <w:sz w:val="24"/>
        </w:rPr>
        <w:t>)</w:t>
      </w:r>
    </w:p>
    <w:p w14:paraId="7DCF36FA" w14:textId="77777777" w:rsidR="0008072F" w:rsidRDefault="0008072F" w:rsidP="0008072F">
      <w:pPr>
        <w:keepNext/>
        <w:ind w:firstLine="567"/>
        <w:jc w:val="center"/>
        <w:rPr>
          <w:i/>
          <w:sz w:val="24"/>
        </w:rPr>
      </w:pPr>
    </w:p>
    <w:p w14:paraId="106B956C" w14:textId="77777777" w:rsidR="00A65CCA" w:rsidRDefault="0008072F" w:rsidP="005A0F7B">
      <w:pPr>
        <w:keepNext/>
        <w:ind w:firstLine="567"/>
        <w:jc w:val="center"/>
        <w:rPr>
          <w:rStyle w:val="30"/>
          <w:rFonts w:ascii="Times New Roman" w:hAnsi="Times New Roman" w:cs="Times New Roman"/>
          <w:sz w:val="24"/>
          <w:szCs w:val="24"/>
        </w:rPr>
      </w:pPr>
      <w:r w:rsidRPr="0008072F">
        <w:rPr>
          <w:rStyle w:val="30"/>
          <w:rFonts w:ascii="Times New Roman" w:hAnsi="Times New Roman" w:cs="Times New Roman"/>
          <w:sz w:val="24"/>
          <w:szCs w:val="24"/>
        </w:rPr>
        <w:t xml:space="preserve">Разделы </w:t>
      </w:r>
      <w:r w:rsidR="007A746E">
        <w:rPr>
          <w:rStyle w:val="30"/>
          <w:rFonts w:ascii="Times New Roman" w:hAnsi="Times New Roman" w:cs="Times New Roman"/>
          <w:sz w:val="24"/>
          <w:szCs w:val="24"/>
        </w:rPr>
        <w:t>настоящей</w:t>
      </w:r>
      <w:r w:rsidRPr="0008072F">
        <w:rPr>
          <w:rStyle w:val="30"/>
          <w:rFonts w:ascii="Times New Roman" w:hAnsi="Times New Roman" w:cs="Times New Roman"/>
          <w:sz w:val="24"/>
          <w:szCs w:val="24"/>
        </w:rPr>
        <w:t xml:space="preserve"> </w:t>
      </w:r>
      <w:r w:rsidR="00A65CCA">
        <w:rPr>
          <w:rStyle w:val="30"/>
          <w:rFonts w:ascii="Times New Roman" w:hAnsi="Times New Roman" w:cs="Times New Roman"/>
          <w:sz w:val="24"/>
          <w:szCs w:val="24"/>
        </w:rPr>
        <w:t>стандарта</w:t>
      </w:r>
      <w:r w:rsidRPr="0008072F">
        <w:rPr>
          <w:rStyle w:val="30"/>
          <w:rFonts w:ascii="Times New Roman" w:hAnsi="Times New Roman" w:cs="Times New Roman"/>
          <w:sz w:val="24"/>
          <w:szCs w:val="24"/>
        </w:rPr>
        <w:t xml:space="preserve">, затрагивающие основные принципы </w:t>
      </w:r>
    </w:p>
    <w:p w14:paraId="7EBF0F85" w14:textId="32235473" w:rsidR="005A0F7B" w:rsidRDefault="0008072F" w:rsidP="005A0F7B">
      <w:pPr>
        <w:keepNext/>
        <w:ind w:firstLine="567"/>
        <w:jc w:val="center"/>
        <w:rPr>
          <w:rStyle w:val="30"/>
          <w:rFonts w:ascii="Times New Roman" w:hAnsi="Times New Roman" w:cs="Times New Roman"/>
          <w:sz w:val="24"/>
          <w:szCs w:val="24"/>
        </w:rPr>
      </w:pPr>
      <w:r w:rsidRPr="0008072F">
        <w:rPr>
          <w:rStyle w:val="30"/>
          <w:rFonts w:ascii="Times New Roman" w:hAnsi="Times New Roman" w:cs="Times New Roman"/>
          <w:sz w:val="24"/>
          <w:szCs w:val="24"/>
        </w:rPr>
        <w:t>ISO/TR 16142</w:t>
      </w:r>
    </w:p>
    <w:p w14:paraId="64D1B0EE" w14:textId="77777777" w:rsidR="005A0F7B" w:rsidRPr="005A0F7B" w:rsidRDefault="005A0F7B" w:rsidP="005A0F7B">
      <w:pPr>
        <w:pStyle w:val="Style5"/>
        <w:widowControl/>
        <w:ind w:firstLine="567"/>
        <w:jc w:val="both"/>
        <w:rPr>
          <w:rStyle w:val="30"/>
          <w:rFonts w:ascii="Times New Roman" w:hAnsi="Times New Roman" w:cs="Times New Roman"/>
          <w:b w:val="0"/>
          <w:bCs w:val="0"/>
          <w:sz w:val="24"/>
          <w:szCs w:val="24"/>
          <w:lang w:val="kk-KZ"/>
        </w:rPr>
      </w:pPr>
    </w:p>
    <w:p w14:paraId="656CD47C" w14:textId="57DD7691" w:rsidR="007A0529" w:rsidRPr="0040035C" w:rsidRDefault="007A746E" w:rsidP="0040035C">
      <w:pPr>
        <w:pStyle w:val="Style5"/>
        <w:widowControl/>
        <w:ind w:right="57" w:firstLine="567"/>
        <w:jc w:val="both"/>
        <w:rPr>
          <w:rStyle w:val="30"/>
          <w:rFonts w:ascii="Times New Roman" w:hAnsi="Times New Roman" w:cs="Times New Roman"/>
          <w:b w:val="0"/>
          <w:bCs w:val="0"/>
          <w:sz w:val="24"/>
          <w:szCs w:val="24"/>
          <w:lang w:val="kk-KZ"/>
        </w:rPr>
      </w:pPr>
      <w:r>
        <w:rPr>
          <w:rStyle w:val="30"/>
          <w:rFonts w:ascii="Times New Roman" w:hAnsi="Times New Roman" w:cs="Times New Roman"/>
          <w:b w:val="0"/>
          <w:bCs w:val="0"/>
          <w:sz w:val="24"/>
          <w:szCs w:val="24"/>
          <w:lang w:val="kk-KZ"/>
        </w:rPr>
        <w:t>Настоящая</w:t>
      </w:r>
      <w:r w:rsidR="0008072F" w:rsidRPr="0040035C">
        <w:rPr>
          <w:rStyle w:val="30"/>
          <w:rFonts w:ascii="Times New Roman" w:hAnsi="Times New Roman" w:cs="Times New Roman"/>
          <w:b w:val="0"/>
          <w:bCs w:val="0"/>
          <w:sz w:val="24"/>
          <w:szCs w:val="24"/>
          <w:lang w:val="kk-KZ"/>
        </w:rPr>
        <w:t xml:space="preserve"> часть </w:t>
      </w:r>
      <w:r>
        <w:rPr>
          <w:rStyle w:val="30"/>
          <w:rFonts w:ascii="Times New Roman" w:hAnsi="Times New Roman" w:cs="Times New Roman"/>
          <w:b w:val="0"/>
          <w:bCs w:val="0"/>
          <w:sz w:val="24"/>
          <w:szCs w:val="24"/>
        </w:rPr>
        <w:t>стандарта</w:t>
      </w:r>
      <w:r w:rsidR="0008072F" w:rsidRPr="0040035C">
        <w:rPr>
          <w:rStyle w:val="30"/>
          <w:rFonts w:ascii="Times New Roman" w:hAnsi="Times New Roman" w:cs="Times New Roman"/>
          <w:b w:val="0"/>
          <w:bCs w:val="0"/>
          <w:sz w:val="24"/>
          <w:szCs w:val="24"/>
          <w:lang w:val="kk-KZ"/>
        </w:rPr>
        <w:t xml:space="preserve"> поддерживает основные принципы ISO/TR 16142, как указано в пунктах, перечисленных в </w:t>
      </w:r>
      <w:r w:rsidR="00B875FD" w:rsidRPr="0040035C">
        <w:rPr>
          <w:rStyle w:val="30"/>
          <w:rFonts w:ascii="Times New Roman" w:hAnsi="Times New Roman" w:cs="Times New Roman"/>
          <w:b w:val="0"/>
          <w:bCs w:val="0"/>
          <w:sz w:val="24"/>
          <w:szCs w:val="24"/>
          <w:lang w:val="kk-KZ"/>
        </w:rPr>
        <w:t>т</w:t>
      </w:r>
      <w:r w:rsidR="0008072F" w:rsidRPr="0040035C">
        <w:rPr>
          <w:rStyle w:val="30"/>
          <w:rFonts w:ascii="Times New Roman" w:hAnsi="Times New Roman" w:cs="Times New Roman"/>
          <w:b w:val="0"/>
          <w:bCs w:val="0"/>
          <w:sz w:val="24"/>
          <w:szCs w:val="24"/>
          <w:lang w:val="kk-KZ"/>
        </w:rPr>
        <w:t>аблице D.1.</w:t>
      </w:r>
    </w:p>
    <w:p w14:paraId="4A11BB8A" w14:textId="7B103EAD" w:rsidR="007A0529" w:rsidRPr="0040035C" w:rsidRDefault="0008072F" w:rsidP="0040035C">
      <w:pPr>
        <w:pStyle w:val="Style5"/>
        <w:widowControl/>
        <w:ind w:right="57" w:firstLine="567"/>
        <w:jc w:val="both"/>
        <w:rPr>
          <w:rStyle w:val="30"/>
          <w:rFonts w:ascii="Times New Roman" w:hAnsi="Times New Roman" w:cs="Times New Roman"/>
          <w:b w:val="0"/>
          <w:bCs w:val="0"/>
          <w:sz w:val="24"/>
          <w:szCs w:val="24"/>
          <w:lang w:val="kk-KZ"/>
        </w:rPr>
      </w:pPr>
      <w:r w:rsidRPr="0040035C">
        <w:rPr>
          <w:rStyle w:val="30"/>
          <w:rFonts w:ascii="Times New Roman" w:hAnsi="Times New Roman" w:cs="Times New Roman"/>
          <w:b w:val="0"/>
          <w:bCs w:val="0"/>
          <w:sz w:val="24"/>
          <w:szCs w:val="24"/>
          <w:lang w:val="kk-KZ"/>
        </w:rPr>
        <w:t xml:space="preserve">Другие требования и стандарты могут быть применимы к продукту(ам), попадающим в область действия </w:t>
      </w:r>
      <w:r w:rsidR="007A746E">
        <w:rPr>
          <w:rStyle w:val="30"/>
          <w:rFonts w:ascii="Times New Roman" w:hAnsi="Times New Roman" w:cs="Times New Roman"/>
          <w:b w:val="0"/>
          <w:bCs w:val="0"/>
          <w:sz w:val="24"/>
          <w:szCs w:val="24"/>
          <w:lang w:val="kk-KZ"/>
        </w:rPr>
        <w:t>настоящего</w:t>
      </w:r>
      <w:r w:rsidRPr="0040035C">
        <w:rPr>
          <w:rStyle w:val="30"/>
          <w:rFonts w:ascii="Times New Roman" w:hAnsi="Times New Roman" w:cs="Times New Roman"/>
          <w:b w:val="0"/>
          <w:bCs w:val="0"/>
          <w:sz w:val="24"/>
          <w:szCs w:val="24"/>
          <w:lang w:val="kk-KZ"/>
        </w:rPr>
        <w:t xml:space="preserve"> </w:t>
      </w:r>
      <w:r w:rsidR="007A746E">
        <w:rPr>
          <w:rStyle w:val="30"/>
          <w:rFonts w:ascii="Times New Roman" w:hAnsi="Times New Roman" w:cs="Times New Roman"/>
          <w:b w:val="0"/>
          <w:bCs w:val="0"/>
          <w:sz w:val="24"/>
          <w:szCs w:val="24"/>
          <w:lang w:val="kk-KZ"/>
        </w:rPr>
        <w:t>стандарта</w:t>
      </w:r>
      <w:r w:rsidRPr="0040035C">
        <w:rPr>
          <w:rStyle w:val="30"/>
          <w:rFonts w:ascii="Times New Roman" w:hAnsi="Times New Roman" w:cs="Times New Roman"/>
          <w:b w:val="0"/>
          <w:bCs w:val="0"/>
          <w:sz w:val="24"/>
          <w:szCs w:val="24"/>
          <w:lang w:val="kk-KZ"/>
        </w:rPr>
        <w:t>.</w:t>
      </w:r>
    </w:p>
    <w:p w14:paraId="0166788F" w14:textId="300912C4" w:rsidR="0008072F" w:rsidRPr="0040035C" w:rsidRDefault="0008072F" w:rsidP="0040035C">
      <w:pPr>
        <w:pStyle w:val="Style5"/>
        <w:widowControl/>
        <w:ind w:right="57" w:firstLine="567"/>
        <w:jc w:val="both"/>
        <w:rPr>
          <w:rStyle w:val="30"/>
          <w:rFonts w:ascii="Times New Roman" w:hAnsi="Times New Roman" w:cs="Times New Roman"/>
          <w:b w:val="0"/>
          <w:bCs w:val="0"/>
          <w:sz w:val="24"/>
          <w:szCs w:val="24"/>
          <w:lang w:val="kk-KZ"/>
        </w:rPr>
      </w:pPr>
      <w:r w:rsidRPr="0040035C">
        <w:rPr>
          <w:rStyle w:val="30"/>
          <w:rFonts w:ascii="Times New Roman" w:hAnsi="Times New Roman" w:cs="Times New Roman"/>
          <w:b w:val="0"/>
          <w:bCs w:val="0"/>
          <w:sz w:val="24"/>
          <w:szCs w:val="24"/>
          <w:lang w:val="kk-KZ"/>
        </w:rPr>
        <w:t xml:space="preserve">Соблюдение положений </w:t>
      </w:r>
      <w:r w:rsidR="007A746E">
        <w:rPr>
          <w:rStyle w:val="30"/>
          <w:rFonts w:ascii="Times New Roman" w:hAnsi="Times New Roman" w:cs="Times New Roman"/>
          <w:b w:val="0"/>
          <w:bCs w:val="0"/>
          <w:sz w:val="24"/>
          <w:szCs w:val="24"/>
          <w:lang w:val="kk-KZ"/>
        </w:rPr>
        <w:t>настоящей</w:t>
      </w:r>
      <w:r w:rsidRPr="0040035C">
        <w:rPr>
          <w:rStyle w:val="30"/>
          <w:rFonts w:ascii="Times New Roman" w:hAnsi="Times New Roman" w:cs="Times New Roman"/>
          <w:b w:val="0"/>
          <w:bCs w:val="0"/>
          <w:sz w:val="24"/>
          <w:szCs w:val="24"/>
          <w:lang w:val="kk-KZ"/>
        </w:rPr>
        <w:t xml:space="preserve"> части </w:t>
      </w:r>
      <w:r w:rsidR="007A746E">
        <w:rPr>
          <w:rStyle w:val="30"/>
          <w:rFonts w:ascii="Times New Roman" w:hAnsi="Times New Roman" w:cs="Times New Roman"/>
          <w:b w:val="0"/>
          <w:bCs w:val="0"/>
          <w:sz w:val="24"/>
          <w:szCs w:val="24"/>
        </w:rPr>
        <w:t>стандарта</w:t>
      </w:r>
      <w:r w:rsidRPr="0040035C">
        <w:rPr>
          <w:rStyle w:val="30"/>
          <w:rFonts w:ascii="Times New Roman" w:hAnsi="Times New Roman" w:cs="Times New Roman"/>
          <w:b w:val="0"/>
          <w:bCs w:val="0"/>
          <w:sz w:val="24"/>
          <w:szCs w:val="24"/>
          <w:lang w:val="kk-KZ"/>
        </w:rPr>
        <w:t xml:space="preserve"> предоставляет один из способов соответствия конкретным основным принципам ISO/TR 16142:1999.</w:t>
      </w:r>
    </w:p>
    <w:p w14:paraId="7EF6F018" w14:textId="77777777" w:rsidR="007A0529" w:rsidRDefault="007A0529" w:rsidP="007A0529">
      <w:pPr>
        <w:pStyle w:val="Style109"/>
        <w:widowControl/>
        <w:jc w:val="center"/>
        <w:rPr>
          <w:rStyle w:val="FontStyle169"/>
          <w:rFonts w:ascii="Times New Roman" w:hAnsi="Times New Roman" w:cs="Times New Roman"/>
          <w:b/>
          <w:sz w:val="24"/>
          <w:szCs w:val="24"/>
          <w:lang w:eastAsia="en-US"/>
        </w:rPr>
      </w:pPr>
    </w:p>
    <w:p w14:paraId="3DB98473" w14:textId="226E8AE5" w:rsidR="007A0529" w:rsidRPr="0040035C" w:rsidRDefault="007A0529" w:rsidP="007A0529">
      <w:pPr>
        <w:pStyle w:val="Style109"/>
        <w:widowControl/>
        <w:jc w:val="center"/>
        <w:rPr>
          <w:rStyle w:val="FontStyle169"/>
          <w:rFonts w:ascii="Times New Roman" w:hAnsi="Times New Roman" w:cs="Times New Roman"/>
          <w:b/>
          <w:sz w:val="24"/>
          <w:szCs w:val="24"/>
          <w:lang w:eastAsia="en-US"/>
        </w:rPr>
      </w:pPr>
      <w:r w:rsidRPr="00A606EF">
        <w:rPr>
          <w:rStyle w:val="FontStyle169"/>
          <w:rFonts w:ascii="Times New Roman" w:hAnsi="Times New Roman" w:cs="Times New Roman"/>
          <w:b/>
          <w:sz w:val="24"/>
          <w:szCs w:val="24"/>
          <w:lang w:eastAsia="en-US"/>
        </w:rPr>
        <w:t xml:space="preserve">Таблица </w:t>
      </w:r>
      <w:r w:rsidR="0040035C">
        <w:rPr>
          <w:rStyle w:val="FontStyle169"/>
          <w:rFonts w:ascii="Times New Roman" w:hAnsi="Times New Roman" w:cs="Times New Roman"/>
          <w:b/>
          <w:sz w:val="24"/>
          <w:szCs w:val="24"/>
          <w:lang w:val="en-US" w:eastAsia="en-US"/>
        </w:rPr>
        <w:t>D</w:t>
      </w:r>
      <w:r w:rsidRPr="00A606EF">
        <w:rPr>
          <w:rStyle w:val="FontStyle169"/>
          <w:rFonts w:ascii="Times New Roman" w:hAnsi="Times New Roman" w:cs="Times New Roman"/>
          <w:b/>
          <w:sz w:val="24"/>
          <w:szCs w:val="24"/>
          <w:lang w:eastAsia="en-US"/>
        </w:rPr>
        <w:t>.1</w:t>
      </w:r>
      <w:r w:rsidRPr="00A606EF">
        <w:rPr>
          <w:rStyle w:val="FontStyle169"/>
          <w:rFonts w:ascii="Times New Roman" w:hAnsi="Times New Roman" w:cs="Times New Roman"/>
          <w:b/>
          <w:bCs/>
          <w:sz w:val="24"/>
          <w:szCs w:val="24"/>
        </w:rPr>
        <w:t xml:space="preserve"> – </w:t>
      </w:r>
      <w:r w:rsidR="0040035C" w:rsidRPr="0040035C">
        <w:rPr>
          <w:rStyle w:val="FontStyle169"/>
          <w:rFonts w:ascii="Times New Roman" w:hAnsi="Times New Roman" w:cs="Times New Roman"/>
          <w:b/>
          <w:sz w:val="24"/>
          <w:szCs w:val="24"/>
          <w:lang w:eastAsia="en-US"/>
        </w:rPr>
        <w:t xml:space="preserve">Соответствие между </w:t>
      </w:r>
      <w:r w:rsidR="007A746E">
        <w:rPr>
          <w:rStyle w:val="FontStyle169"/>
          <w:rFonts w:ascii="Times New Roman" w:hAnsi="Times New Roman" w:cs="Times New Roman"/>
          <w:b/>
          <w:sz w:val="24"/>
          <w:szCs w:val="24"/>
          <w:lang w:eastAsia="en-US"/>
        </w:rPr>
        <w:t>настоящего стандарта</w:t>
      </w:r>
      <w:r w:rsidR="0040035C" w:rsidRPr="0040035C">
        <w:rPr>
          <w:rStyle w:val="FontStyle169"/>
          <w:rFonts w:ascii="Times New Roman" w:hAnsi="Times New Roman" w:cs="Times New Roman"/>
          <w:b/>
          <w:sz w:val="24"/>
          <w:szCs w:val="24"/>
          <w:lang w:eastAsia="en-US"/>
        </w:rPr>
        <w:t xml:space="preserve"> и </w:t>
      </w:r>
      <w:r w:rsidR="0040035C" w:rsidRPr="0040035C">
        <w:rPr>
          <w:rStyle w:val="FontStyle169"/>
          <w:rFonts w:ascii="Times New Roman" w:hAnsi="Times New Roman" w:cs="Times New Roman"/>
          <w:b/>
          <w:sz w:val="24"/>
          <w:szCs w:val="24"/>
          <w:lang w:val="en-US" w:eastAsia="en-US"/>
        </w:rPr>
        <w:t>ISO</w:t>
      </w:r>
      <w:r w:rsidR="0040035C" w:rsidRPr="0040035C">
        <w:rPr>
          <w:rStyle w:val="FontStyle169"/>
          <w:rFonts w:ascii="Times New Roman" w:hAnsi="Times New Roman" w:cs="Times New Roman"/>
          <w:b/>
          <w:sz w:val="24"/>
          <w:szCs w:val="24"/>
          <w:lang w:eastAsia="en-US"/>
        </w:rPr>
        <w:t>/</w:t>
      </w:r>
      <w:r w:rsidR="0040035C" w:rsidRPr="0040035C">
        <w:rPr>
          <w:rStyle w:val="FontStyle169"/>
          <w:rFonts w:ascii="Times New Roman" w:hAnsi="Times New Roman" w:cs="Times New Roman"/>
          <w:b/>
          <w:sz w:val="24"/>
          <w:szCs w:val="24"/>
          <w:lang w:val="en-US" w:eastAsia="en-US"/>
        </w:rPr>
        <w:t>TR</w:t>
      </w:r>
      <w:r w:rsidR="0040035C" w:rsidRPr="0040035C">
        <w:rPr>
          <w:rStyle w:val="FontStyle169"/>
          <w:rFonts w:ascii="Times New Roman" w:hAnsi="Times New Roman" w:cs="Times New Roman"/>
          <w:b/>
          <w:sz w:val="24"/>
          <w:szCs w:val="24"/>
          <w:lang w:eastAsia="en-US"/>
        </w:rPr>
        <w:t xml:space="preserve"> 16142:1999</w:t>
      </w:r>
    </w:p>
    <w:p w14:paraId="1C4741D2" w14:textId="441481ED" w:rsidR="0008072F" w:rsidRDefault="0008072F" w:rsidP="00EB03DA">
      <w:pPr>
        <w:pStyle w:val="Style5"/>
        <w:widowControl/>
        <w:ind w:firstLine="567"/>
        <w:jc w:val="both"/>
        <w:rPr>
          <w:rStyle w:val="30"/>
          <w:rFonts w:ascii="Times New Roman" w:hAnsi="Times New Roman" w:cs="Times New Roman"/>
          <w:b w:val="0"/>
          <w:bCs w:val="0"/>
          <w:sz w:val="24"/>
          <w:szCs w:val="24"/>
        </w:rPr>
      </w:pPr>
    </w:p>
    <w:tbl>
      <w:tblPr>
        <w:tblStyle w:val="aa"/>
        <w:tblW w:w="0" w:type="auto"/>
        <w:tblLook w:val="04A0" w:firstRow="1" w:lastRow="0" w:firstColumn="1" w:lastColumn="0" w:noHBand="0" w:noVBand="1"/>
      </w:tblPr>
      <w:tblGrid>
        <w:gridCol w:w="4672"/>
        <w:gridCol w:w="4672"/>
      </w:tblGrid>
      <w:tr w:rsidR="0040035C" w:rsidRPr="0040035C" w14:paraId="3F148D40" w14:textId="77777777" w:rsidTr="0040035C">
        <w:trPr>
          <w:trHeight w:val="454"/>
        </w:trPr>
        <w:tc>
          <w:tcPr>
            <w:tcW w:w="4672" w:type="dxa"/>
            <w:tcBorders>
              <w:bottom w:val="double" w:sz="4" w:space="0" w:color="auto"/>
            </w:tcBorders>
            <w:vAlign w:val="center"/>
          </w:tcPr>
          <w:p w14:paraId="504AB51E" w14:textId="44BB2A62" w:rsidR="0040035C" w:rsidRPr="0040035C" w:rsidRDefault="0040035C" w:rsidP="0040035C">
            <w:pPr>
              <w:pStyle w:val="Style5"/>
              <w:widowControl/>
              <w:jc w:val="center"/>
              <w:rPr>
                <w:rStyle w:val="30"/>
                <w:rFonts w:ascii="Times New Roman" w:hAnsi="Times New Roman" w:cs="Times New Roman"/>
                <w:b w:val="0"/>
                <w:bCs w:val="0"/>
                <w:sz w:val="24"/>
                <w:szCs w:val="24"/>
              </w:rPr>
            </w:pPr>
            <w:r w:rsidRPr="0040035C">
              <w:rPr>
                <w:rStyle w:val="30"/>
                <w:rFonts w:ascii="Times New Roman" w:hAnsi="Times New Roman" w:cs="Times New Roman"/>
                <w:b w:val="0"/>
                <w:bCs w:val="0"/>
                <w:sz w:val="24"/>
                <w:szCs w:val="24"/>
              </w:rPr>
              <w:t xml:space="preserve">Пункт/подпункт </w:t>
            </w:r>
            <w:r w:rsidR="007A746E">
              <w:rPr>
                <w:rStyle w:val="30"/>
                <w:rFonts w:ascii="Times New Roman" w:hAnsi="Times New Roman" w:cs="Times New Roman"/>
                <w:b w:val="0"/>
                <w:bCs w:val="0"/>
                <w:sz w:val="24"/>
                <w:szCs w:val="24"/>
              </w:rPr>
              <w:t>н</w:t>
            </w:r>
            <w:r w:rsidR="007A746E" w:rsidRPr="007A746E">
              <w:rPr>
                <w:rStyle w:val="30"/>
                <w:rFonts w:ascii="Times New Roman" w:hAnsi="Times New Roman" w:cs="Times New Roman"/>
                <w:b w:val="0"/>
                <w:bCs w:val="0"/>
                <w:sz w:val="24"/>
                <w:szCs w:val="24"/>
              </w:rPr>
              <w:t>астоящего стандарта</w:t>
            </w:r>
            <w:r w:rsidRPr="0040035C">
              <w:rPr>
                <w:rStyle w:val="30"/>
                <w:rFonts w:ascii="Times New Roman" w:hAnsi="Times New Roman" w:cs="Times New Roman"/>
                <w:b w:val="0"/>
                <w:bCs w:val="0"/>
                <w:sz w:val="24"/>
                <w:szCs w:val="24"/>
              </w:rPr>
              <w:t xml:space="preserve"> </w:t>
            </w:r>
          </w:p>
        </w:tc>
        <w:tc>
          <w:tcPr>
            <w:tcW w:w="4672" w:type="dxa"/>
            <w:tcBorders>
              <w:bottom w:val="double" w:sz="4" w:space="0" w:color="auto"/>
            </w:tcBorders>
            <w:vAlign w:val="center"/>
          </w:tcPr>
          <w:p w14:paraId="5D130E32" w14:textId="4ABAB4C7" w:rsidR="0040035C" w:rsidRPr="0040035C" w:rsidRDefault="0040035C" w:rsidP="0040035C">
            <w:pPr>
              <w:pStyle w:val="Style5"/>
              <w:widowControl/>
              <w:jc w:val="center"/>
              <w:rPr>
                <w:rStyle w:val="30"/>
                <w:rFonts w:ascii="Times New Roman" w:hAnsi="Times New Roman" w:cs="Times New Roman"/>
                <w:b w:val="0"/>
                <w:bCs w:val="0"/>
                <w:sz w:val="24"/>
                <w:szCs w:val="24"/>
              </w:rPr>
            </w:pPr>
            <w:r w:rsidRPr="0040035C">
              <w:rPr>
                <w:rStyle w:val="30"/>
                <w:rFonts w:ascii="Times New Roman" w:hAnsi="Times New Roman" w:cs="Times New Roman"/>
                <w:b w:val="0"/>
                <w:bCs w:val="0"/>
                <w:sz w:val="24"/>
                <w:szCs w:val="24"/>
              </w:rPr>
              <w:t>Соответствующий основной принцип ISO/TR 16142:1999</w:t>
            </w:r>
          </w:p>
        </w:tc>
      </w:tr>
      <w:tr w:rsidR="0040035C" w:rsidRPr="0040035C" w14:paraId="1DA5CE2D" w14:textId="77777777" w:rsidTr="0040035C">
        <w:trPr>
          <w:trHeight w:val="454"/>
        </w:trPr>
        <w:tc>
          <w:tcPr>
            <w:tcW w:w="4672" w:type="dxa"/>
            <w:tcBorders>
              <w:top w:val="double" w:sz="4" w:space="0" w:color="auto"/>
            </w:tcBorders>
            <w:vAlign w:val="center"/>
          </w:tcPr>
          <w:p w14:paraId="127B981C" w14:textId="4DEB8E5B" w:rsidR="0040035C" w:rsidRPr="0040035C" w:rsidRDefault="0040035C" w:rsidP="0040035C">
            <w:pPr>
              <w:pStyle w:val="Style5"/>
              <w:widowControl/>
              <w:jc w:val="center"/>
              <w:rPr>
                <w:rStyle w:val="30"/>
                <w:rFonts w:ascii="Times New Roman" w:hAnsi="Times New Roman" w:cs="Times New Roman"/>
                <w:b w:val="0"/>
                <w:bCs w:val="0"/>
                <w:sz w:val="24"/>
                <w:szCs w:val="24"/>
                <w:lang w:val="kk-KZ"/>
              </w:rPr>
            </w:pPr>
            <w:r w:rsidRPr="0040035C">
              <w:rPr>
                <w:rStyle w:val="30"/>
                <w:rFonts w:ascii="Times New Roman" w:hAnsi="Times New Roman" w:cs="Times New Roman"/>
                <w:b w:val="0"/>
                <w:bCs w:val="0"/>
                <w:sz w:val="24"/>
                <w:szCs w:val="24"/>
                <w:lang w:val="kk-KZ"/>
              </w:rPr>
              <w:t>Все</w:t>
            </w:r>
          </w:p>
        </w:tc>
        <w:tc>
          <w:tcPr>
            <w:tcW w:w="4672" w:type="dxa"/>
            <w:tcBorders>
              <w:top w:val="double" w:sz="4" w:space="0" w:color="auto"/>
            </w:tcBorders>
            <w:vAlign w:val="center"/>
          </w:tcPr>
          <w:p w14:paraId="2A872511" w14:textId="0DE56EE7" w:rsidR="0040035C" w:rsidRPr="0040035C" w:rsidRDefault="0040035C" w:rsidP="0040035C">
            <w:pPr>
              <w:pStyle w:val="Style5"/>
              <w:widowControl/>
              <w:jc w:val="center"/>
              <w:rPr>
                <w:rStyle w:val="30"/>
                <w:rFonts w:ascii="Times New Roman" w:hAnsi="Times New Roman" w:cs="Times New Roman"/>
                <w:b w:val="0"/>
                <w:bCs w:val="0"/>
                <w:sz w:val="24"/>
                <w:szCs w:val="24"/>
              </w:rPr>
            </w:pPr>
            <w:r w:rsidRPr="0040035C">
              <w:rPr>
                <w:rStyle w:val="30"/>
                <w:rFonts w:ascii="Times New Roman" w:hAnsi="Times New Roman" w:cs="Times New Roman"/>
                <w:b w:val="0"/>
                <w:bCs w:val="0"/>
                <w:sz w:val="24"/>
                <w:szCs w:val="24"/>
              </w:rPr>
              <w:t>1, 8.1</w:t>
            </w:r>
          </w:p>
        </w:tc>
      </w:tr>
    </w:tbl>
    <w:p w14:paraId="61C92C2D" w14:textId="77777777" w:rsidR="0040035C" w:rsidRPr="0040035C" w:rsidRDefault="0040035C" w:rsidP="00EB03DA">
      <w:pPr>
        <w:pStyle w:val="Style5"/>
        <w:widowControl/>
        <w:ind w:firstLine="567"/>
        <w:jc w:val="both"/>
        <w:rPr>
          <w:rStyle w:val="30"/>
          <w:rFonts w:ascii="Times New Roman" w:hAnsi="Times New Roman" w:cs="Times New Roman"/>
          <w:b w:val="0"/>
          <w:bCs w:val="0"/>
          <w:sz w:val="24"/>
          <w:szCs w:val="24"/>
        </w:rPr>
      </w:pPr>
    </w:p>
    <w:p w14:paraId="35DB62DC" w14:textId="45997FFA" w:rsidR="00FA2CFA" w:rsidRDefault="00FA2CFA" w:rsidP="00FA2CFA">
      <w:pPr>
        <w:pStyle w:val="10"/>
        <w:pageBreakBefore/>
        <w:spacing w:before="0" w:after="0"/>
        <w:ind w:firstLine="567"/>
        <w:jc w:val="center"/>
        <w:rPr>
          <w:sz w:val="24"/>
          <w:szCs w:val="24"/>
        </w:rPr>
      </w:pPr>
      <w:bookmarkStart w:id="61" w:name="_Toc47204097"/>
      <w:bookmarkStart w:id="62" w:name="_Toc143087163"/>
      <w:bookmarkStart w:id="63" w:name="_Toc143250017"/>
      <w:bookmarkStart w:id="64" w:name="_Toc144896398"/>
      <w:r>
        <w:rPr>
          <w:sz w:val="24"/>
          <w:szCs w:val="24"/>
        </w:rPr>
        <w:lastRenderedPageBreak/>
        <w:t>Библиография</w:t>
      </w:r>
      <w:bookmarkEnd w:id="61"/>
      <w:bookmarkEnd w:id="62"/>
      <w:bookmarkEnd w:id="63"/>
      <w:bookmarkEnd w:id="64"/>
    </w:p>
    <w:p w14:paraId="2CCF81F9" w14:textId="77777777" w:rsidR="00FA2CFA" w:rsidRPr="00FA2CFA" w:rsidRDefault="00FA2CFA" w:rsidP="00FA2CFA"/>
    <w:p w14:paraId="4369BD7B" w14:textId="332B24A2" w:rsidR="00FA2CFA" w:rsidRPr="00D009A4" w:rsidRDefault="00FA2CFA" w:rsidP="0055195B">
      <w:pPr>
        <w:ind w:right="57" w:firstLine="567"/>
        <w:rPr>
          <w:rStyle w:val="30"/>
          <w:rFonts w:ascii="Times New Roman" w:hAnsi="Times New Roman" w:cs="Times New Roman"/>
          <w:b w:val="0"/>
          <w:bCs w:val="0"/>
          <w:sz w:val="24"/>
          <w:szCs w:val="24"/>
          <w:lang w:val="en-US"/>
        </w:rPr>
      </w:pPr>
      <w:r w:rsidRPr="00D009A4">
        <w:rPr>
          <w:rStyle w:val="FontStyle33"/>
          <w:rFonts w:ascii="Times New Roman" w:hAnsi="Times New Roman" w:cs="Times New Roman"/>
          <w:color w:val="auto"/>
          <w:sz w:val="24"/>
          <w:szCs w:val="24"/>
          <w:lang w:val="en-US"/>
        </w:rPr>
        <w:t>[1]</w:t>
      </w:r>
      <w:r w:rsidRPr="00D009A4">
        <w:rPr>
          <w:sz w:val="24"/>
          <w:lang w:val="en-US"/>
        </w:rPr>
        <w:t xml:space="preserve"> </w:t>
      </w:r>
      <w:r w:rsidRPr="00D009A4">
        <w:rPr>
          <w:rStyle w:val="30"/>
          <w:rFonts w:ascii="Times New Roman" w:hAnsi="Times New Roman" w:cs="Times New Roman"/>
          <w:b w:val="0"/>
          <w:bCs w:val="0"/>
          <w:sz w:val="24"/>
          <w:szCs w:val="24"/>
          <w:lang w:val="en-US"/>
        </w:rPr>
        <w:t xml:space="preserve">ISO 8835-2, Inhalational </w:t>
      </w:r>
      <w:proofErr w:type="spellStart"/>
      <w:r w:rsidRPr="00D009A4">
        <w:rPr>
          <w:rStyle w:val="30"/>
          <w:rFonts w:ascii="Times New Roman" w:hAnsi="Times New Roman" w:cs="Times New Roman"/>
          <w:b w:val="0"/>
          <w:bCs w:val="0"/>
          <w:sz w:val="24"/>
          <w:szCs w:val="24"/>
          <w:lang w:val="en-US"/>
        </w:rPr>
        <w:t>anaesthesia</w:t>
      </w:r>
      <w:proofErr w:type="spellEnd"/>
      <w:r w:rsidRPr="00D009A4">
        <w:rPr>
          <w:rStyle w:val="30"/>
          <w:rFonts w:ascii="Times New Roman" w:hAnsi="Times New Roman" w:cs="Times New Roman"/>
          <w:b w:val="0"/>
          <w:bCs w:val="0"/>
          <w:sz w:val="24"/>
          <w:szCs w:val="24"/>
          <w:lang w:val="en-US"/>
        </w:rPr>
        <w:t xml:space="preserve"> systems — Part 2: </w:t>
      </w:r>
      <w:proofErr w:type="spellStart"/>
      <w:r w:rsidRPr="00D009A4">
        <w:rPr>
          <w:rStyle w:val="30"/>
          <w:rFonts w:ascii="Times New Roman" w:hAnsi="Times New Roman" w:cs="Times New Roman"/>
          <w:b w:val="0"/>
          <w:bCs w:val="0"/>
          <w:sz w:val="24"/>
          <w:szCs w:val="24"/>
          <w:lang w:val="en-US"/>
        </w:rPr>
        <w:t>Anaesthetic</w:t>
      </w:r>
      <w:proofErr w:type="spellEnd"/>
      <w:r w:rsidRPr="00D009A4">
        <w:rPr>
          <w:rStyle w:val="30"/>
          <w:rFonts w:ascii="Times New Roman" w:hAnsi="Times New Roman" w:cs="Times New Roman"/>
          <w:b w:val="0"/>
          <w:bCs w:val="0"/>
          <w:sz w:val="24"/>
          <w:szCs w:val="24"/>
          <w:lang w:val="en-US"/>
        </w:rPr>
        <w:t xml:space="preserve"> breathing systems for adults</w:t>
      </w:r>
      <w:r w:rsidR="00E8601B" w:rsidRPr="00D009A4">
        <w:rPr>
          <w:rStyle w:val="30"/>
          <w:rFonts w:ascii="Times New Roman" w:hAnsi="Times New Roman" w:cs="Times New Roman"/>
          <w:b w:val="0"/>
          <w:bCs w:val="0"/>
          <w:sz w:val="24"/>
          <w:szCs w:val="24"/>
          <w:lang w:val="en-US"/>
        </w:rPr>
        <w:t xml:space="preserve"> (Системы ингаляционного наркоза. Часть 2. Наркозные системы с циркуляционным дыхательным контуром)</w:t>
      </w:r>
    </w:p>
    <w:p w14:paraId="70918C93" w14:textId="69FB904C" w:rsidR="00FA2CFA" w:rsidRPr="00D009A4" w:rsidRDefault="00FA2CFA" w:rsidP="0055195B">
      <w:pPr>
        <w:ind w:right="57" w:firstLine="567"/>
        <w:rPr>
          <w:rStyle w:val="30"/>
          <w:rFonts w:ascii="Times New Roman" w:hAnsi="Times New Roman" w:cs="Times New Roman"/>
          <w:b w:val="0"/>
          <w:bCs w:val="0"/>
          <w:sz w:val="24"/>
          <w:szCs w:val="24"/>
        </w:rPr>
      </w:pPr>
      <w:r w:rsidRPr="00D009A4">
        <w:rPr>
          <w:rStyle w:val="FontStyle33"/>
          <w:rFonts w:ascii="Times New Roman" w:hAnsi="Times New Roman" w:cs="Times New Roman"/>
          <w:color w:val="auto"/>
          <w:sz w:val="24"/>
          <w:szCs w:val="24"/>
          <w:lang w:val="en-US"/>
        </w:rPr>
        <w:t>[2</w:t>
      </w:r>
      <w:r w:rsidRPr="00D009A4">
        <w:rPr>
          <w:rStyle w:val="30"/>
          <w:rFonts w:ascii="Times New Roman" w:hAnsi="Times New Roman" w:cs="Times New Roman"/>
          <w:b w:val="0"/>
          <w:bCs w:val="0"/>
          <w:sz w:val="24"/>
          <w:szCs w:val="24"/>
          <w:lang w:val="en-US"/>
        </w:rPr>
        <w:t>] ISO/TR 16142:1999, Medical devices — Guidance on the selection of standards in support of recognized essential principles of safety and performance of medical devices</w:t>
      </w:r>
      <w:r w:rsidR="00E8601B" w:rsidRPr="00D009A4">
        <w:rPr>
          <w:rStyle w:val="30"/>
          <w:rFonts w:ascii="Times New Roman" w:hAnsi="Times New Roman" w:cs="Times New Roman"/>
          <w:b w:val="0"/>
          <w:bCs w:val="0"/>
          <w:sz w:val="24"/>
          <w:szCs w:val="24"/>
          <w:lang w:val="en-US"/>
        </w:rPr>
        <w:t xml:space="preserve"> (Изделия медицинские. </w:t>
      </w:r>
      <w:r w:rsidR="00E8601B" w:rsidRPr="00D009A4">
        <w:rPr>
          <w:rStyle w:val="30"/>
          <w:rFonts w:ascii="Times New Roman" w:hAnsi="Times New Roman" w:cs="Times New Roman"/>
          <w:b w:val="0"/>
          <w:bCs w:val="0"/>
          <w:sz w:val="24"/>
          <w:szCs w:val="24"/>
        </w:rPr>
        <w:t>Руководство по выбору международных стандартов, поддерживающих важнейшие общепризнанные принципы обеспечения безопасности и функционирования медицинских изделий)</w:t>
      </w:r>
    </w:p>
    <w:p w14:paraId="5C423CD7" w14:textId="1526B74C" w:rsidR="00FA2CFA" w:rsidRPr="007A746E" w:rsidRDefault="00FA2CFA" w:rsidP="0055195B">
      <w:pPr>
        <w:ind w:right="57" w:firstLine="567"/>
        <w:rPr>
          <w:rStyle w:val="FontStyle33"/>
          <w:rFonts w:ascii="Times New Roman" w:hAnsi="Times New Roman" w:cs="Times New Roman"/>
          <w:color w:val="auto"/>
          <w:sz w:val="24"/>
          <w:szCs w:val="24"/>
        </w:rPr>
      </w:pPr>
      <w:r w:rsidRPr="00D009A4">
        <w:rPr>
          <w:rStyle w:val="30"/>
          <w:rFonts w:ascii="Times New Roman" w:hAnsi="Times New Roman" w:cs="Times New Roman"/>
          <w:b w:val="0"/>
          <w:bCs w:val="0"/>
          <w:sz w:val="24"/>
          <w:szCs w:val="24"/>
        </w:rPr>
        <w:t xml:space="preserve">[3] </w:t>
      </w:r>
      <w:r w:rsidRPr="00D009A4">
        <w:rPr>
          <w:rStyle w:val="30"/>
          <w:rFonts w:ascii="Times New Roman" w:hAnsi="Times New Roman" w:cs="Times New Roman"/>
          <w:b w:val="0"/>
          <w:bCs w:val="0"/>
          <w:sz w:val="24"/>
          <w:szCs w:val="24"/>
          <w:lang w:val="en-US"/>
        </w:rPr>
        <w:t>ISO</w:t>
      </w:r>
      <w:r w:rsidRPr="00D009A4">
        <w:rPr>
          <w:rStyle w:val="30"/>
          <w:rFonts w:ascii="Times New Roman" w:hAnsi="Times New Roman" w:cs="Times New Roman"/>
          <w:b w:val="0"/>
          <w:bCs w:val="0"/>
          <w:sz w:val="24"/>
          <w:szCs w:val="24"/>
        </w:rPr>
        <w:t xml:space="preserve"> 23328-2, </w:t>
      </w:r>
      <w:r w:rsidRPr="00D009A4">
        <w:rPr>
          <w:rStyle w:val="30"/>
          <w:rFonts w:ascii="Times New Roman" w:hAnsi="Times New Roman" w:cs="Times New Roman"/>
          <w:b w:val="0"/>
          <w:bCs w:val="0"/>
          <w:sz w:val="24"/>
          <w:szCs w:val="24"/>
          <w:lang w:val="en-US"/>
        </w:rPr>
        <w:t>Breathing</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system</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filters</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for</w:t>
      </w:r>
      <w:r w:rsidRPr="00D009A4">
        <w:rPr>
          <w:rStyle w:val="30"/>
          <w:rFonts w:ascii="Times New Roman" w:hAnsi="Times New Roman" w:cs="Times New Roman"/>
          <w:b w:val="0"/>
          <w:bCs w:val="0"/>
          <w:sz w:val="24"/>
          <w:szCs w:val="24"/>
        </w:rPr>
        <w:t xml:space="preserve"> </w:t>
      </w:r>
      <w:proofErr w:type="spellStart"/>
      <w:r w:rsidRPr="00D009A4">
        <w:rPr>
          <w:rStyle w:val="30"/>
          <w:rFonts w:ascii="Times New Roman" w:hAnsi="Times New Roman" w:cs="Times New Roman"/>
          <w:b w:val="0"/>
          <w:bCs w:val="0"/>
          <w:sz w:val="24"/>
          <w:szCs w:val="24"/>
          <w:lang w:val="en-US"/>
        </w:rPr>
        <w:t>anaesthetic</w:t>
      </w:r>
      <w:proofErr w:type="spellEnd"/>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and</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respiratory</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use</w:t>
      </w:r>
      <w:r w:rsidRPr="00D009A4">
        <w:rPr>
          <w:rStyle w:val="30"/>
          <w:rFonts w:ascii="Times New Roman" w:hAnsi="Times New Roman" w:cs="Times New Roman"/>
          <w:b w:val="0"/>
          <w:bCs w:val="0"/>
          <w:sz w:val="24"/>
          <w:szCs w:val="24"/>
        </w:rPr>
        <w:t xml:space="preserve"> — </w:t>
      </w:r>
      <w:r w:rsidRPr="00D009A4">
        <w:rPr>
          <w:rStyle w:val="30"/>
          <w:rFonts w:ascii="Times New Roman" w:hAnsi="Times New Roman" w:cs="Times New Roman"/>
          <w:b w:val="0"/>
          <w:bCs w:val="0"/>
          <w:sz w:val="24"/>
          <w:szCs w:val="24"/>
          <w:lang w:val="en-US"/>
        </w:rPr>
        <w:t>Part</w:t>
      </w:r>
      <w:r w:rsidRPr="00D009A4">
        <w:rPr>
          <w:rStyle w:val="30"/>
          <w:rFonts w:ascii="Times New Roman" w:hAnsi="Times New Roman" w:cs="Times New Roman"/>
          <w:b w:val="0"/>
          <w:bCs w:val="0"/>
          <w:sz w:val="24"/>
          <w:szCs w:val="24"/>
        </w:rPr>
        <w:t xml:space="preserve"> 2: </w:t>
      </w:r>
      <w:r w:rsidRPr="00D009A4">
        <w:rPr>
          <w:rStyle w:val="30"/>
          <w:rFonts w:ascii="Times New Roman" w:hAnsi="Times New Roman" w:cs="Times New Roman"/>
          <w:b w:val="0"/>
          <w:bCs w:val="0"/>
          <w:sz w:val="24"/>
          <w:szCs w:val="24"/>
          <w:lang w:val="en-US"/>
        </w:rPr>
        <w:t>Non</w:t>
      </w:r>
      <w:r w:rsidRPr="00D009A4">
        <w:rPr>
          <w:rStyle w:val="30"/>
          <w:rFonts w:ascii="Times New Roman" w:hAnsi="Times New Roman" w:cs="Times New Roman"/>
          <w:b w:val="0"/>
          <w:bCs w:val="0"/>
          <w:sz w:val="24"/>
          <w:szCs w:val="24"/>
        </w:rPr>
        <w:t>-</w:t>
      </w:r>
      <w:r w:rsidRPr="00D009A4">
        <w:rPr>
          <w:rStyle w:val="30"/>
          <w:rFonts w:ascii="Times New Roman" w:hAnsi="Times New Roman" w:cs="Times New Roman"/>
          <w:b w:val="0"/>
          <w:bCs w:val="0"/>
          <w:sz w:val="24"/>
          <w:szCs w:val="24"/>
          <w:lang w:val="en-US"/>
        </w:rPr>
        <w:t>filtration</w:t>
      </w:r>
      <w:r w:rsidRPr="00D009A4">
        <w:rPr>
          <w:rStyle w:val="30"/>
          <w:rFonts w:ascii="Times New Roman" w:hAnsi="Times New Roman" w:cs="Times New Roman"/>
          <w:b w:val="0"/>
          <w:bCs w:val="0"/>
          <w:sz w:val="24"/>
          <w:szCs w:val="24"/>
        </w:rPr>
        <w:t xml:space="preserve"> aspects</w:t>
      </w:r>
      <w:r w:rsidR="00FB45AB" w:rsidRPr="00D009A4">
        <w:rPr>
          <w:rStyle w:val="30"/>
          <w:rFonts w:ascii="Times New Roman" w:hAnsi="Times New Roman" w:cs="Times New Roman"/>
          <w:b w:val="0"/>
          <w:bCs w:val="0"/>
          <w:sz w:val="24"/>
          <w:szCs w:val="24"/>
        </w:rPr>
        <w:t xml:space="preserve"> (Фильтры дыхательных систем для анестезиологического и </w:t>
      </w:r>
      <w:r w:rsidR="00FB45AB" w:rsidRPr="007A746E">
        <w:rPr>
          <w:rStyle w:val="FontStyle33"/>
          <w:rFonts w:ascii="Times New Roman" w:hAnsi="Times New Roman" w:cs="Times New Roman"/>
          <w:color w:val="auto"/>
          <w:sz w:val="24"/>
          <w:szCs w:val="24"/>
        </w:rPr>
        <w:t>респираторного применения. Часть 2. Аспекты, не связанные с фильтрацией)</w:t>
      </w:r>
    </w:p>
    <w:p w14:paraId="245EFCF5" w14:textId="18D0A2F5" w:rsidR="00FB45AB" w:rsidRPr="00D009A4" w:rsidRDefault="00FB45AB" w:rsidP="0055195B">
      <w:pPr>
        <w:ind w:right="57" w:firstLine="567"/>
        <w:rPr>
          <w:rStyle w:val="FontStyle33"/>
          <w:rFonts w:ascii="Times New Roman" w:hAnsi="Times New Roman" w:cs="Times New Roman"/>
          <w:color w:val="auto"/>
          <w:sz w:val="24"/>
          <w:szCs w:val="24"/>
        </w:rPr>
      </w:pPr>
      <w:r w:rsidRPr="007A746E">
        <w:rPr>
          <w:rStyle w:val="30"/>
          <w:rFonts w:ascii="Times New Roman" w:hAnsi="Times New Roman" w:cs="Times New Roman"/>
          <w:b w:val="0"/>
          <w:bCs w:val="0"/>
          <w:sz w:val="24"/>
          <w:szCs w:val="24"/>
        </w:rPr>
        <w:t>[</w:t>
      </w:r>
      <w:r w:rsidRPr="007A746E">
        <w:rPr>
          <w:rStyle w:val="FontStyle33"/>
          <w:rFonts w:ascii="Times New Roman" w:hAnsi="Times New Roman" w:cs="Times New Roman"/>
          <w:color w:val="auto"/>
          <w:sz w:val="24"/>
          <w:szCs w:val="24"/>
        </w:rPr>
        <w:t xml:space="preserve">4] </w:t>
      </w:r>
      <w:r w:rsidRPr="00D009A4">
        <w:rPr>
          <w:rStyle w:val="FontStyle33"/>
          <w:rFonts w:ascii="Times New Roman" w:hAnsi="Times New Roman" w:cs="Times New Roman"/>
          <w:color w:val="auto"/>
          <w:sz w:val="24"/>
          <w:szCs w:val="24"/>
          <w:lang w:val="en-US"/>
        </w:rPr>
        <w:t>EN</w:t>
      </w:r>
      <w:r w:rsidRPr="007A746E">
        <w:rPr>
          <w:rStyle w:val="FontStyle33"/>
          <w:rFonts w:ascii="Times New Roman" w:hAnsi="Times New Roman" w:cs="Times New Roman"/>
          <w:color w:val="auto"/>
          <w:sz w:val="24"/>
          <w:szCs w:val="24"/>
        </w:rPr>
        <w:t xml:space="preserve"> 143, </w:t>
      </w:r>
      <w:r w:rsidRPr="00D009A4">
        <w:rPr>
          <w:rStyle w:val="FontStyle33"/>
          <w:rFonts w:ascii="Times New Roman" w:hAnsi="Times New Roman" w:cs="Times New Roman"/>
          <w:color w:val="auto"/>
          <w:sz w:val="24"/>
          <w:szCs w:val="24"/>
          <w:lang w:val="en-US"/>
        </w:rPr>
        <w:t>Respiratory</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protective</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devices</w:t>
      </w:r>
      <w:r w:rsidRPr="007A746E">
        <w:rPr>
          <w:rStyle w:val="FontStyle33"/>
          <w:rFonts w:ascii="Times New Roman" w:hAnsi="Times New Roman" w:cs="Times New Roman"/>
          <w:color w:val="auto"/>
          <w:sz w:val="24"/>
          <w:szCs w:val="24"/>
        </w:rPr>
        <w:t xml:space="preserve"> — </w:t>
      </w:r>
      <w:r w:rsidRPr="00D009A4">
        <w:rPr>
          <w:rStyle w:val="FontStyle33"/>
          <w:rFonts w:ascii="Times New Roman" w:hAnsi="Times New Roman" w:cs="Times New Roman"/>
          <w:color w:val="auto"/>
          <w:sz w:val="24"/>
          <w:szCs w:val="24"/>
          <w:lang w:val="en-US"/>
        </w:rPr>
        <w:t>Particle</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filters</w:t>
      </w:r>
      <w:r w:rsidRPr="007A746E">
        <w:rPr>
          <w:rStyle w:val="FontStyle33"/>
          <w:rFonts w:ascii="Times New Roman" w:hAnsi="Times New Roman" w:cs="Times New Roman"/>
          <w:color w:val="auto"/>
          <w:sz w:val="24"/>
          <w:szCs w:val="24"/>
        </w:rPr>
        <w:t xml:space="preserve"> — </w:t>
      </w:r>
      <w:r w:rsidRPr="00D009A4">
        <w:rPr>
          <w:rStyle w:val="FontStyle33"/>
          <w:rFonts w:ascii="Times New Roman" w:hAnsi="Times New Roman" w:cs="Times New Roman"/>
          <w:color w:val="auto"/>
          <w:sz w:val="24"/>
          <w:szCs w:val="24"/>
          <w:lang w:val="en-US"/>
        </w:rPr>
        <w:t>Requirements</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testing</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marking</w:t>
      </w:r>
      <w:r w:rsidRPr="007A746E">
        <w:rPr>
          <w:rStyle w:val="FontStyle33"/>
          <w:rFonts w:ascii="Times New Roman" w:hAnsi="Times New Roman" w:cs="Times New Roman"/>
          <w:color w:val="auto"/>
          <w:sz w:val="24"/>
          <w:szCs w:val="24"/>
        </w:rPr>
        <w:t xml:space="preserve"> (Средства защиты органов дыхания. Фильтры твердых частиц. Требования, испытания, маркировка</w:t>
      </w:r>
      <w:r w:rsidRPr="00D009A4">
        <w:rPr>
          <w:rStyle w:val="FontStyle33"/>
          <w:rFonts w:ascii="Times New Roman" w:hAnsi="Times New Roman" w:cs="Times New Roman"/>
          <w:color w:val="auto"/>
          <w:sz w:val="24"/>
          <w:szCs w:val="24"/>
        </w:rPr>
        <w:t>)</w:t>
      </w:r>
    </w:p>
    <w:p w14:paraId="7F7DA65B" w14:textId="00B2D823" w:rsidR="00FB45AB" w:rsidRPr="007A746E" w:rsidRDefault="00FB45AB" w:rsidP="0055195B">
      <w:pPr>
        <w:ind w:right="57" w:firstLine="567"/>
        <w:rPr>
          <w:rStyle w:val="30"/>
          <w:rFonts w:ascii="Times New Roman" w:hAnsi="Times New Roman" w:cs="Times New Roman"/>
          <w:b w:val="0"/>
          <w:bCs w:val="0"/>
          <w:sz w:val="24"/>
          <w:szCs w:val="24"/>
        </w:rPr>
      </w:pPr>
      <w:r w:rsidRPr="007A746E">
        <w:rPr>
          <w:rStyle w:val="30"/>
          <w:rFonts w:ascii="Times New Roman" w:hAnsi="Times New Roman" w:cs="Times New Roman"/>
          <w:b w:val="0"/>
          <w:bCs w:val="0"/>
          <w:sz w:val="24"/>
          <w:szCs w:val="24"/>
        </w:rPr>
        <w:t xml:space="preserve">[5] </w:t>
      </w:r>
      <w:r w:rsidRPr="00D009A4">
        <w:rPr>
          <w:rStyle w:val="FontStyle33"/>
          <w:rFonts w:ascii="Times New Roman" w:hAnsi="Times New Roman" w:cs="Times New Roman"/>
          <w:color w:val="auto"/>
          <w:sz w:val="24"/>
          <w:szCs w:val="24"/>
          <w:lang w:val="en-US"/>
        </w:rPr>
        <w:t>EN</w:t>
      </w:r>
      <w:r w:rsidRPr="007A746E">
        <w:rPr>
          <w:rStyle w:val="FontStyle33"/>
          <w:rFonts w:ascii="Times New Roman" w:hAnsi="Times New Roman" w:cs="Times New Roman"/>
          <w:color w:val="auto"/>
          <w:sz w:val="24"/>
          <w:szCs w:val="24"/>
        </w:rPr>
        <w:t xml:space="preserve"> 1822, </w:t>
      </w:r>
      <w:r w:rsidRPr="00D009A4">
        <w:rPr>
          <w:rStyle w:val="FontStyle33"/>
          <w:rFonts w:ascii="Times New Roman" w:hAnsi="Times New Roman" w:cs="Times New Roman"/>
          <w:color w:val="auto"/>
          <w:sz w:val="24"/>
          <w:szCs w:val="24"/>
          <w:lang w:val="en-US"/>
        </w:rPr>
        <w:t>High</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efficiency</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air</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filters</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HEPA</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and</w:t>
      </w:r>
      <w:r w:rsidRPr="007A746E">
        <w:rPr>
          <w:rStyle w:val="FontStyle33"/>
          <w:rFonts w:ascii="Times New Roman" w:hAnsi="Times New Roman" w:cs="Times New Roman"/>
          <w:color w:val="auto"/>
          <w:sz w:val="24"/>
          <w:szCs w:val="24"/>
        </w:rPr>
        <w:t xml:space="preserve"> </w:t>
      </w:r>
      <w:r w:rsidRPr="00D009A4">
        <w:rPr>
          <w:rStyle w:val="FontStyle33"/>
          <w:rFonts w:ascii="Times New Roman" w:hAnsi="Times New Roman" w:cs="Times New Roman"/>
          <w:color w:val="auto"/>
          <w:sz w:val="24"/>
          <w:szCs w:val="24"/>
          <w:lang w:val="en-US"/>
        </w:rPr>
        <w:t>ULPA</w:t>
      </w:r>
      <w:r w:rsidRPr="007A746E">
        <w:rPr>
          <w:rStyle w:val="FontStyle33"/>
          <w:rFonts w:ascii="Times New Roman" w:hAnsi="Times New Roman" w:cs="Times New Roman"/>
          <w:color w:val="auto"/>
          <w:sz w:val="24"/>
          <w:szCs w:val="24"/>
        </w:rPr>
        <w:t>) (Высокоэффективные</w:t>
      </w:r>
      <w:r w:rsidRPr="007A746E">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rPr>
        <w:t>воздушные</w:t>
      </w:r>
      <w:r w:rsidRPr="007A746E">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rPr>
        <w:t>фильтры</w:t>
      </w:r>
      <w:r w:rsidRPr="007A746E">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HEPA</w:t>
      </w:r>
      <w:r w:rsidRPr="007A746E">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rPr>
        <w:t>и</w:t>
      </w:r>
      <w:r w:rsidRPr="007A746E">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ULPA</w:t>
      </w:r>
      <w:r w:rsidRPr="007A746E">
        <w:rPr>
          <w:rStyle w:val="30"/>
          <w:rFonts w:ascii="Times New Roman" w:hAnsi="Times New Roman" w:cs="Times New Roman"/>
          <w:b w:val="0"/>
          <w:bCs w:val="0"/>
          <w:sz w:val="24"/>
          <w:szCs w:val="24"/>
        </w:rPr>
        <w:t>))</w:t>
      </w:r>
    </w:p>
    <w:p w14:paraId="0EC9B19F" w14:textId="1FCB747E" w:rsidR="00FA2CFA" w:rsidRPr="007A746E" w:rsidRDefault="00FA2CFA" w:rsidP="0055195B">
      <w:pPr>
        <w:ind w:right="57" w:firstLine="567"/>
        <w:rPr>
          <w:rStyle w:val="30"/>
          <w:rFonts w:ascii="Times New Roman" w:hAnsi="Times New Roman" w:cs="Times New Roman"/>
          <w:b w:val="0"/>
          <w:bCs w:val="0"/>
          <w:sz w:val="24"/>
          <w:szCs w:val="24"/>
          <w:lang w:val="en-US"/>
        </w:rPr>
      </w:pPr>
      <w:r w:rsidRPr="00D009A4">
        <w:rPr>
          <w:rStyle w:val="30"/>
          <w:rFonts w:ascii="Times New Roman" w:hAnsi="Times New Roman" w:cs="Times New Roman"/>
          <w:b w:val="0"/>
          <w:bCs w:val="0"/>
          <w:sz w:val="24"/>
          <w:szCs w:val="24"/>
          <w:lang w:val="en-US"/>
        </w:rPr>
        <w:t>[6] National Institute for Occupational Safety and Health (NIOSH). Respiratory Protective Devices. Code of Federal Regulations, Title 42, Part 844)</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Национальный</w:t>
      </w:r>
      <w:r w:rsidR="00FB45AB" w:rsidRPr="00D009A4">
        <w:rPr>
          <w:b/>
          <w:bCs/>
          <w:sz w:val="24"/>
          <w:lang w:val="en-US"/>
        </w:rPr>
        <w:t xml:space="preserve"> </w:t>
      </w:r>
      <w:r w:rsidR="00FB45AB" w:rsidRPr="00D009A4">
        <w:rPr>
          <w:rStyle w:val="30"/>
          <w:rFonts w:ascii="Times New Roman" w:hAnsi="Times New Roman" w:cs="Times New Roman"/>
          <w:b w:val="0"/>
          <w:bCs w:val="0"/>
          <w:sz w:val="24"/>
          <w:szCs w:val="24"/>
        </w:rPr>
        <w:t>институт</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охраны</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труда</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и</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здоровья</w:t>
      </w:r>
      <w:r w:rsidR="00FB45AB" w:rsidRPr="00D009A4">
        <w:rPr>
          <w:rStyle w:val="30"/>
          <w:rFonts w:ascii="Times New Roman" w:hAnsi="Times New Roman" w:cs="Times New Roman"/>
          <w:b w:val="0"/>
          <w:bCs w:val="0"/>
          <w:sz w:val="24"/>
          <w:szCs w:val="24"/>
          <w:lang w:val="en-US"/>
        </w:rPr>
        <w:t xml:space="preserve"> (NIOSH). </w:t>
      </w:r>
      <w:r w:rsidR="00FB45AB" w:rsidRPr="00D009A4">
        <w:rPr>
          <w:rStyle w:val="30"/>
          <w:rFonts w:ascii="Times New Roman" w:hAnsi="Times New Roman" w:cs="Times New Roman"/>
          <w:b w:val="0"/>
          <w:bCs w:val="0"/>
          <w:sz w:val="24"/>
          <w:szCs w:val="24"/>
        </w:rPr>
        <w:t>Средства</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защиты</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органов</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дыхания</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Свод</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федеральных</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правил</w:t>
      </w:r>
      <w:r w:rsidR="00FB45AB" w:rsidRPr="007A746E">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раздел</w:t>
      </w:r>
      <w:r w:rsidR="00FB45AB" w:rsidRPr="007A746E">
        <w:rPr>
          <w:rStyle w:val="30"/>
          <w:rFonts w:ascii="Times New Roman" w:hAnsi="Times New Roman" w:cs="Times New Roman"/>
          <w:b w:val="0"/>
          <w:bCs w:val="0"/>
          <w:sz w:val="24"/>
          <w:szCs w:val="24"/>
          <w:lang w:val="en-US"/>
        </w:rPr>
        <w:t xml:space="preserve"> 42, </w:t>
      </w:r>
      <w:r w:rsidR="00FB45AB" w:rsidRPr="00D009A4">
        <w:rPr>
          <w:rStyle w:val="30"/>
          <w:rFonts w:ascii="Times New Roman" w:hAnsi="Times New Roman" w:cs="Times New Roman"/>
          <w:b w:val="0"/>
          <w:bCs w:val="0"/>
          <w:sz w:val="24"/>
          <w:szCs w:val="24"/>
        </w:rPr>
        <w:t>часть</w:t>
      </w:r>
      <w:r w:rsidR="00FB45AB" w:rsidRPr="007A746E">
        <w:rPr>
          <w:rStyle w:val="30"/>
          <w:rFonts w:ascii="Times New Roman" w:hAnsi="Times New Roman" w:cs="Times New Roman"/>
          <w:b w:val="0"/>
          <w:bCs w:val="0"/>
          <w:sz w:val="24"/>
          <w:szCs w:val="24"/>
          <w:lang w:val="en-US"/>
        </w:rPr>
        <w:t xml:space="preserve"> 844)</w:t>
      </w:r>
    </w:p>
    <w:p w14:paraId="5B1BC98F" w14:textId="25ED4DA0" w:rsidR="00FB45AB" w:rsidRPr="00D009A4" w:rsidRDefault="00FA2CFA" w:rsidP="0055195B">
      <w:pPr>
        <w:ind w:right="57" w:firstLine="567"/>
        <w:rPr>
          <w:rStyle w:val="30"/>
          <w:rFonts w:ascii="Times New Roman" w:hAnsi="Times New Roman" w:cs="Times New Roman"/>
          <w:b w:val="0"/>
          <w:bCs w:val="0"/>
          <w:sz w:val="24"/>
          <w:szCs w:val="24"/>
          <w:lang w:val="en-US"/>
        </w:rPr>
      </w:pPr>
      <w:r w:rsidRPr="007A746E">
        <w:rPr>
          <w:rStyle w:val="30"/>
          <w:rFonts w:ascii="Times New Roman" w:hAnsi="Times New Roman" w:cs="Times New Roman"/>
          <w:b w:val="0"/>
          <w:bCs w:val="0"/>
          <w:sz w:val="24"/>
          <w:szCs w:val="24"/>
          <w:lang w:val="en-US"/>
        </w:rPr>
        <w:t>[</w:t>
      </w:r>
      <w:r w:rsidRPr="00D009A4">
        <w:rPr>
          <w:rStyle w:val="30"/>
          <w:rFonts w:ascii="Times New Roman" w:hAnsi="Times New Roman" w:cs="Times New Roman"/>
          <w:b w:val="0"/>
          <w:bCs w:val="0"/>
          <w:sz w:val="24"/>
          <w:szCs w:val="24"/>
          <w:lang w:val="en-US"/>
        </w:rPr>
        <w:t>7] WILKES A.R. Assessing the filtration performance of breathing system filters using salt particles (Abstract). British</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J</w:t>
      </w:r>
      <w:r w:rsidRPr="00D009A4">
        <w:rPr>
          <w:rStyle w:val="30"/>
          <w:rFonts w:ascii="Times New Roman" w:hAnsi="Times New Roman" w:cs="Times New Roman"/>
          <w:b w:val="0"/>
          <w:bCs w:val="0"/>
          <w:sz w:val="24"/>
          <w:szCs w:val="24"/>
        </w:rPr>
        <w:t xml:space="preserve">. </w:t>
      </w:r>
      <w:proofErr w:type="spellStart"/>
      <w:r w:rsidRPr="00D009A4">
        <w:rPr>
          <w:rStyle w:val="30"/>
          <w:rFonts w:ascii="Times New Roman" w:hAnsi="Times New Roman" w:cs="Times New Roman"/>
          <w:b w:val="0"/>
          <w:bCs w:val="0"/>
          <w:sz w:val="24"/>
          <w:szCs w:val="24"/>
          <w:lang w:val="en-US"/>
        </w:rPr>
        <w:t>Anaesthesia</w:t>
      </w:r>
      <w:proofErr w:type="spellEnd"/>
      <w:r w:rsidRPr="00D009A4">
        <w:rPr>
          <w:rStyle w:val="30"/>
          <w:rFonts w:ascii="Times New Roman" w:hAnsi="Times New Roman" w:cs="Times New Roman"/>
          <w:b w:val="0"/>
          <w:bCs w:val="0"/>
          <w:sz w:val="24"/>
          <w:szCs w:val="24"/>
        </w:rPr>
        <w:t xml:space="preserve"> 2000; 84, </w:t>
      </w:r>
      <w:r w:rsidRPr="00D009A4">
        <w:rPr>
          <w:rStyle w:val="30"/>
          <w:rFonts w:ascii="Times New Roman" w:hAnsi="Times New Roman" w:cs="Times New Roman"/>
          <w:b w:val="0"/>
          <w:bCs w:val="0"/>
          <w:sz w:val="24"/>
          <w:szCs w:val="24"/>
          <w:lang w:val="en-US"/>
        </w:rPr>
        <w:t>p</w:t>
      </w:r>
      <w:r w:rsidRPr="00D009A4">
        <w:rPr>
          <w:rStyle w:val="30"/>
          <w:rFonts w:ascii="Times New Roman" w:hAnsi="Times New Roman" w:cs="Times New Roman"/>
          <w:b w:val="0"/>
          <w:bCs w:val="0"/>
          <w:sz w:val="24"/>
          <w:szCs w:val="24"/>
        </w:rPr>
        <w:t>. 279</w:t>
      </w:r>
      <w:r w:rsidR="00FB45AB" w:rsidRPr="00D009A4">
        <w:rPr>
          <w:rStyle w:val="30"/>
          <w:rFonts w:ascii="Times New Roman" w:hAnsi="Times New Roman" w:cs="Times New Roman"/>
          <w:b w:val="0"/>
          <w:bCs w:val="0"/>
          <w:sz w:val="24"/>
          <w:szCs w:val="24"/>
        </w:rPr>
        <w:t xml:space="preserve"> (</w:t>
      </w:r>
      <w:r w:rsidR="00FB45AB" w:rsidRPr="00D009A4">
        <w:rPr>
          <w:rStyle w:val="30"/>
          <w:rFonts w:ascii="Times New Roman" w:hAnsi="Times New Roman" w:cs="Times New Roman"/>
          <w:b w:val="0"/>
          <w:bCs w:val="0"/>
          <w:sz w:val="24"/>
          <w:szCs w:val="24"/>
          <w:lang w:val="en-US"/>
        </w:rPr>
        <w:t>WILKES</w:t>
      </w:r>
      <w:r w:rsidR="00FB45AB" w:rsidRPr="00D009A4">
        <w:rPr>
          <w:rStyle w:val="30"/>
          <w:rFonts w:ascii="Times New Roman" w:hAnsi="Times New Roman" w:cs="Times New Roman"/>
          <w:b w:val="0"/>
          <w:bCs w:val="0"/>
          <w:sz w:val="24"/>
          <w:szCs w:val="24"/>
        </w:rPr>
        <w:t xml:space="preserve"> </w:t>
      </w:r>
      <w:r w:rsidR="00FB45AB" w:rsidRPr="00D009A4">
        <w:rPr>
          <w:rStyle w:val="30"/>
          <w:rFonts w:ascii="Times New Roman" w:hAnsi="Times New Roman" w:cs="Times New Roman"/>
          <w:b w:val="0"/>
          <w:bCs w:val="0"/>
          <w:sz w:val="24"/>
          <w:szCs w:val="24"/>
          <w:lang w:val="en-US"/>
        </w:rPr>
        <w:t>A</w:t>
      </w:r>
      <w:r w:rsidR="00FB45AB" w:rsidRPr="00D009A4">
        <w:rPr>
          <w:rStyle w:val="30"/>
          <w:rFonts w:ascii="Times New Roman" w:hAnsi="Times New Roman" w:cs="Times New Roman"/>
          <w:b w:val="0"/>
          <w:bCs w:val="0"/>
          <w:sz w:val="24"/>
          <w:szCs w:val="24"/>
        </w:rPr>
        <w:t>.</w:t>
      </w:r>
      <w:r w:rsidR="00FB45AB" w:rsidRPr="00D009A4">
        <w:rPr>
          <w:rStyle w:val="30"/>
          <w:rFonts w:ascii="Times New Roman" w:hAnsi="Times New Roman" w:cs="Times New Roman"/>
          <w:b w:val="0"/>
          <w:bCs w:val="0"/>
          <w:sz w:val="24"/>
          <w:szCs w:val="24"/>
          <w:lang w:val="en-US"/>
        </w:rPr>
        <w:t>R</w:t>
      </w:r>
      <w:r w:rsidR="00FB45AB" w:rsidRPr="00D009A4">
        <w:rPr>
          <w:rStyle w:val="30"/>
          <w:rFonts w:ascii="Times New Roman" w:hAnsi="Times New Roman" w:cs="Times New Roman"/>
          <w:b w:val="0"/>
          <w:bCs w:val="0"/>
          <w:sz w:val="24"/>
          <w:szCs w:val="24"/>
        </w:rPr>
        <w:t>. Оценка фильтрационной эффективности фильтров дыхательных систем с использованием частиц соли (Реферат). Британский</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журнал</w:t>
      </w:r>
      <w:r w:rsidR="00FB45AB" w:rsidRPr="00D009A4">
        <w:rPr>
          <w:rStyle w:val="30"/>
          <w:rFonts w:ascii="Times New Roman" w:hAnsi="Times New Roman" w:cs="Times New Roman"/>
          <w:b w:val="0"/>
          <w:bCs w:val="0"/>
          <w:sz w:val="24"/>
          <w:szCs w:val="24"/>
          <w:lang w:val="en-US"/>
        </w:rPr>
        <w:t xml:space="preserve"> «</w:t>
      </w:r>
      <w:r w:rsidR="00FB45AB" w:rsidRPr="00D009A4">
        <w:rPr>
          <w:rStyle w:val="30"/>
          <w:rFonts w:ascii="Times New Roman" w:hAnsi="Times New Roman" w:cs="Times New Roman"/>
          <w:b w:val="0"/>
          <w:bCs w:val="0"/>
          <w:sz w:val="24"/>
          <w:szCs w:val="24"/>
        </w:rPr>
        <w:t>Анестезия</w:t>
      </w:r>
      <w:r w:rsidR="00FB45AB" w:rsidRPr="00D009A4">
        <w:rPr>
          <w:rStyle w:val="30"/>
          <w:rFonts w:ascii="Times New Roman" w:hAnsi="Times New Roman" w:cs="Times New Roman"/>
          <w:b w:val="0"/>
          <w:bCs w:val="0"/>
          <w:sz w:val="24"/>
          <w:szCs w:val="24"/>
          <w:lang w:val="en-US"/>
        </w:rPr>
        <w:t xml:space="preserve">», 2000 </w:t>
      </w:r>
      <w:r w:rsidR="00FB45AB" w:rsidRPr="00D009A4">
        <w:rPr>
          <w:rStyle w:val="30"/>
          <w:rFonts w:ascii="Times New Roman" w:hAnsi="Times New Roman" w:cs="Times New Roman"/>
          <w:b w:val="0"/>
          <w:bCs w:val="0"/>
          <w:sz w:val="24"/>
          <w:szCs w:val="24"/>
        </w:rPr>
        <w:t>г</w:t>
      </w:r>
      <w:r w:rsidR="00FB45AB" w:rsidRPr="00D009A4">
        <w:rPr>
          <w:rStyle w:val="30"/>
          <w:rFonts w:ascii="Times New Roman" w:hAnsi="Times New Roman" w:cs="Times New Roman"/>
          <w:b w:val="0"/>
          <w:bCs w:val="0"/>
          <w:sz w:val="24"/>
          <w:szCs w:val="24"/>
          <w:lang w:val="en-US"/>
        </w:rPr>
        <w:t xml:space="preserve">.; 84, </w:t>
      </w:r>
      <w:r w:rsidR="00FB45AB" w:rsidRPr="00D009A4">
        <w:rPr>
          <w:rStyle w:val="30"/>
          <w:rFonts w:ascii="Times New Roman" w:hAnsi="Times New Roman" w:cs="Times New Roman"/>
          <w:b w:val="0"/>
          <w:bCs w:val="0"/>
          <w:sz w:val="24"/>
          <w:szCs w:val="24"/>
        </w:rPr>
        <w:t>с</w:t>
      </w:r>
      <w:r w:rsidR="00FB45AB" w:rsidRPr="00D009A4">
        <w:rPr>
          <w:rStyle w:val="30"/>
          <w:rFonts w:ascii="Times New Roman" w:hAnsi="Times New Roman" w:cs="Times New Roman"/>
          <w:b w:val="0"/>
          <w:bCs w:val="0"/>
          <w:sz w:val="24"/>
          <w:szCs w:val="24"/>
          <w:lang w:val="en-US"/>
        </w:rPr>
        <w:t>. 279)</w:t>
      </w:r>
    </w:p>
    <w:p w14:paraId="416F77F9" w14:textId="5E462BDE" w:rsidR="00FA2CFA" w:rsidRPr="007A746E" w:rsidRDefault="00FA2CFA" w:rsidP="0055195B">
      <w:pPr>
        <w:ind w:right="57" w:firstLine="567"/>
        <w:rPr>
          <w:rStyle w:val="30"/>
          <w:rFonts w:ascii="Times New Roman" w:hAnsi="Times New Roman" w:cs="Times New Roman"/>
          <w:b w:val="0"/>
          <w:bCs w:val="0"/>
          <w:sz w:val="24"/>
          <w:szCs w:val="24"/>
          <w:lang w:val="en-US"/>
        </w:rPr>
      </w:pPr>
      <w:r w:rsidRPr="00D009A4">
        <w:rPr>
          <w:rStyle w:val="30"/>
          <w:rFonts w:ascii="Times New Roman" w:hAnsi="Times New Roman" w:cs="Times New Roman"/>
          <w:b w:val="0"/>
          <w:bCs w:val="0"/>
          <w:sz w:val="24"/>
          <w:szCs w:val="24"/>
          <w:lang w:val="en-US"/>
        </w:rPr>
        <w:t>[8] WILKES A.R. Comparison of two techniques for measuring penetration of sodium chloride particles through breathing system filters. British</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J</w:t>
      </w:r>
      <w:r w:rsidRPr="00D009A4">
        <w:rPr>
          <w:rStyle w:val="30"/>
          <w:rFonts w:ascii="Times New Roman" w:hAnsi="Times New Roman" w:cs="Times New Roman"/>
          <w:b w:val="0"/>
          <w:bCs w:val="0"/>
          <w:sz w:val="24"/>
          <w:szCs w:val="24"/>
        </w:rPr>
        <w:t xml:space="preserve">. </w:t>
      </w:r>
      <w:proofErr w:type="spellStart"/>
      <w:r w:rsidRPr="00D009A4">
        <w:rPr>
          <w:rStyle w:val="30"/>
          <w:rFonts w:ascii="Times New Roman" w:hAnsi="Times New Roman" w:cs="Times New Roman"/>
          <w:b w:val="0"/>
          <w:bCs w:val="0"/>
          <w:sz w:val="24"/>
          <w:szCs w:val="24"/>
          <w:lang w:val="en-US"/>
        </w:rPr>
        <w:t>Anaesthesia</w:t>
      </w:r>
      <w:proofErr w:type="spellEnd"/>
      <w:r w:rsidRPr="00D009A4">
        <w:rPr>
          <w:rStyle w:val="30"/>
          <w:rFonts w:ascii="Times New Roman" w:hAnsi="Times New Roman" w:cs="Times New Roman"/>
          <w:b w:val="0"/>
          <w:bCs w:val="0"/>
          <w:sz w:val="24"/>
          <w:szCs w:val="24"/>
        </w:rPr>
        <w:t xml:space="preserve"> 2002; 89, </w:t>
      </w:r>
      <w:r w:rsidRPr="00D009A4">
        <w:rPr>
          <w:rStyle w:val="30"/>
          <w:rFonts w:ascii="Times New Roman" w:hAnsi="Times New Roman" w:cs="Times New Roman"/>
          <w:b w:val="0"/>
          <w:bCs w:val="0"/>
          <w:sz w:val="24"/>
          <w:szCs w:val="24"/>
          <w:lang w:val="en-US"/>
        </w:rPr>
        <w:t>pp</w:t>
      </w:r>
      <w:r w:rsidRPr="00D009A4">
        <w:rPr>
          <w:rStyle w:val="30"/>
          <w:rFonts w:ascii="Times New Roman" w:hAnsi="Times New Roman" w:cs="Times New Roman"/>
          <w:b w:val="0"/>
          <w:bCs w:val="0"/>
          <w:sz w:val="24"/>
          <w:szCs w:val="24"/>
        </w:rPr>
        <w:t>. 541-545</w:t>
      </w:r>
      <w:r w:rsidR="0034309B" w:rsidRPr="00D009A4">
        <w:rPr>
          <w:rStyle w:val="30"/>
          <w:rFonts w:ascii="Times New Roman" w:hAnsi="Times New Roman" w:cs="Times New Roman"/>
          <w:b w:val="0"/>
          <w:bCs w:val="0"/>
          <w:sz w:val="24"/>
          <w:szCs w:val="24"/>
        </w:rPr>
        <w:t xml:space="preserve"> (</w:t>
      </w:r>
      <w:r w:rsidR="0034309B" w:rsidRPr="00D009A4">
        <w:rPr>
          <w:rStyle w:val="30"/>
          <w:rFonts w:ascii="Times New Roman" w:hAnsi="Times New Roman" w:cs="Times New Roman"/>
          <w:b w:val="0"/>
          <w:bCs w:val="0"/>
          <w:sz w:val="24"/>
          <w:szCs w:val="24"/>
          <w:lang w:val="en-US"/>
        </w:rPr>
        <w:t>WILKES</w:t>
      </w:r>
      <w:r w:rsidR="0034309B" w:rsidRPr="00D009A4">
        <w:rPr>
          <w:rStyle w:val="30"/>
          <w:rFonts w:ascii="Times New Roman" w:hAnsi="Times New Roman" w:cs="Times New Roman"/>
          <w:b w:val="0"/>
          <w:bCs w:val="0"/>
          <w:sz w:val="24"/>
          <w:szCs w:val="24"/>
        </w:rPr>
        <w:t xml:space="preserve"> </w:t>
      </w:r>
      <w:r w:rsidR="0034309B" w:rsidRPr="00D009A4">
        <w:rPr>
          <w:rStyle w:val="30"/>
          <w:rFonts w:ascii="Times New Roman" w:hAnsi="Times New Roman" w:cs="Times New Roman"/>
          <w:b w:val="0"/>
          <w:bCs w:val="0"/>
          <w:sz w:val="24"/>
          <w:szCs w:val="24"/>
          <w:lang w:val="en-US"/>
        </w:rPr>
        <w:t>A</w:t>
      </w:r>
      <w:r w:rsidR="0034309B" w:rsidRPr="00D009A4">
        <w:rPr>
          <w:rStyle w:val="30"/>
          <w:rFonts w:ascii="Times New Roman" w:hAnsi="Times New Roman" w:cs="Times New Roman"/>
          <w:b w:val="0"/>
          <w:bCs w:val="0"/>
          <w:sz w:val="24"/>
          <w:szCs w:val="24"/>
        </w:rPr>
        <w:t>.</w:t>
      </w:r>
      <w:r w:rsidR="0034309B" w:rsidRPr="00D009A4">
        <w:rPr>
          <w:rStyle w:val="30"/>
          <w:rFonts w:ascii="Times New Roman" w:hAnsi="Times New Roman" w:cs="Times New Roman"/>
          <w:b w:val="0"/>
          <w:bCs w:val="0"/>
          <w:sz w:val="24"/>
          <w:szCs w:val="24"/>
          <w:lang w:val="en-US"/>
        </w:rPr>
        <w:t>R</w:t>
      </w:r>
      <w:r w:rsidR="0034309B" w:rsidRPr="00D009A4">
        <w:rPr>
          <w:rStyle w:val="30"/>
          <w:rFonts w:ascii="Times New Roman" w:hAnsi="Times New Roman" w:cs="Times New Roman"/>
          <w:b w:val="0"/>
          <w:bCs w:val="0"/>
          <w:sz w:val="24"/>
          <w:szCs w:val="24"/>
        </w:rPr>
        <w:t>. Сравнение двух методов измерения проникновения частиц хлорида натрия через фильтры дыхательной системы. Британский</w:t>
      </w:r>
      <w:r w:rsidR="0034309B" w:rsidRPr="007A746E">
        <w:rPr>
          <w:rStyle w:val="30"/>
          <w:rFonts w:ascii="Times New Roman" w:hAnsi="Times New Roman" w:cs="Times New Roman"/>
          <w:b w:val="0"/>
          <w:bCs w:val="0"/>
          <w:sz w:val="24"/>
          <w:szCs w:val="24"/>
          <w:lang w:val="en-US"/>
        </w:rPr>
        <w:t xml:space="preserve"> </w:t>
      </w:r>
      <w:r w:rsidR="0034309B" w:rsidRPr="00D009A4">
        <w:rPr>
          <w:rStyle w:val="30"/>
          <w:rFonts w:ascii="Times New Roman" w:hAnsi="Times New Roman" w:cs="Times New Roman"/>
          <w:b w:val="0"/>
          <w:bCs w:val="0"/>
          <w:sz w:val="24"/>
          <w:szCs w:val="24"/>
        </w:rPr>
        <w:t>журнал</w:t>
      </w:r>
      <w:r w:rsidR="0034309B" w:rsidRPr="007A746E">
        <w:rPr>
          <w:rStyle w:val="30"/>
          <w:rFonts w:ascii="Times New Roman" w:hAnsi="Times New Roman" w:cs="Times New Roman"/>
          <w:b w:val="0"/>
          <w:bCs w:val="0"/>
          <w:sz w:val="24"/>
          <w:szCs w:val="24"/>
          <w:lang w:val="en-US"/>
        </w:rPr>
        <w:t xml:space="preserve"> «</w:t>
      </w:r>
      <w:r w:rsidR="0034309B" w:rsidRPr="00D009A4">
        <w:rPr>
          <w:rStyle w:val="30"/>
          <w:rFonts w:ascii="Times New Roman" w:hAnsi="Times New Roman" w:cs="Times New Roman"/>
          <w:b w:val="0"/>
          <w:bCs w:val="0"/>
          <w:sz w:val="24"/>
          <w:szCs w:val="24"/>
        </w:rPr>
        <w:t>Анестезия</w:t>
      </w:r>
      <w:r w:rsidR="0034309B" w:rsidRPr="007A746E">
        <w:rPr>
          <w:rStyle w:val="30"/>
          <w:rFonts w:ascii="Times New Roman" w:hAnsi="Times New Roman" w:cs="Times New Roman"/>
          <w:b w:val="0"/>
          <w:bCs w:val="0"/>
          <w:sz w:val="24"/>
          <w:szCs w:val="24"/>
          <w:lang w:val="en-US"/>
        </w:rPr>
        <w:t xml:space="preserve">», 2002 </w:t>
      </w:r>
      <w:r w:rsidR="0034309B" w:rsidRPr="00D009A4">
        <w:rPr>
          <w:rStyle w:val="30"/>
          <w:rFonts w:ascii="Times New Roman" w:hAnsi="Times New Roman" w:cs="Times New Roman"/>
          <w:b w:val="0"/>
          <w:bCs w:val="0"/>
          <w:sz w:val="24"/>
          <w:szCs w:val="24"/>
        </w:rPr>
        <w:t>г</w:t>
      </w:r>
      <w:r w:rsidR="0034309B" w:rsidRPr="007A746E">
        <w:rPr>
          <w:rStyle w:val="30"/>
          <w:rFonts w:ascii="Times New Roman" w:hAnsi="Times New Roman" w:cs="Times New Roman"/>
          <w:b w:val="0"/>
          <w:bCs w:val="0"/>
          <w:sz w:val="24"/>
          <w:szCs w:val="24"/>
          <w:lang w:val="en-US"/>
        </w:rPr>
        <w:t xml:space="preserve">.; 89, </w:t>
      </w:r>
      <w:proofErr w:type="spellStart"/>
      <w:r w:rsidR="0034309B" w:rsidRPr="00D009A4">
        <w:rPr>
          <w:rStyle w:val="30"/>
          <w:rFonts w:ascii="Times New Roman" w:hAnsi="Times New Roman" w:cs="Times New Roman"/>
          <w:b w:val="0"/>
          <w:bCs w:val="0"/>
          <w:sz w:val="24"/>
          <w:szCs w:val="24"/>
        </w:rPr>
        <w:t>стр</w:t>
      </w:r>
      <w:proofErr w:type="spellEnd"/>
      <w:r w:rsidR="0034309B" w:rsidRPr="007A746E">
        <w:rPr>
          <w:rStyle w:val="30"/>
          <w:rFonts w:ascii="Times New Roman" w:hAnsi="Times New Roman" w:cs="Times New Roman"/>
          <w:b w:val="0"/>
          <w:bCs w:val="0"/>
          <w:sz w:val="24"/>
          <w:szCs w:val="24"/>
          <w:lang w:val="en-US"/>
        </w:rPr>
        <w:t>. 541-545.)</w:t>
      </w:r>
    </w:p>
    <w:p w14:paraId="67D00425" w14:textId="3F60CF95" w:rsidR="007D3C47" w:rsidRPr="007A746E" w:rsidRDefault="00FA2CFA" w:rsidP="0055195B">
      <w:pPr>
        <w:ind w:right="57" w:firstLine="567"/>
        <w:rPr>
          <w:rStyle w:val="30"/>
          <w:rFonts w:ascii="Times New Roman" w:hAnsi="Times New Roman" w:cs="Times New Roman"/>
          <w:b w:val="0"/>
          <w:bCs w:val="0"/>
          <w:sz w:val="24"/>
          <w:szCs w:val="24"/>
          <w:lang w:val="en-US"/>
        </w:rPr>
      </w:pPr>
      <w:r w:rsidRPr="00D009A4">
        <w:rPr>
          <w:rStyle w:val="30"/>
          <w:rFonts w:ascii="Times New Roman" w:hAnsi="Times New Roman" w:cs="Times New Roman"/>
          <w:b w:val="0"/>
          <w:bCs w:val="0"/>
          <w:sz w:val="24"/>
          <w:szCs w:val="24"/>
          <w:lang w:val="en-US"/>
        </w:rPr>
        <w:t>[9] WILKES A.R. Factors affecting the filtration performance of breathing system filters (Abstract). British</w:t>
      </w:r>
      <w:r w:rsidRPr="00D009A4">
        <w:rPr>
          <w:rStyle w:val="30"/>
          <w:rFonts w:ascii="Times New Roman" w:hAnsi="Times New Roman" w:cs="Times New Roman"/>
          <w:b w:val="0"/>
          <w:bCs w:val="0"/>
          <w:sz w:val="24"/>
          <w:szCs w:val="24"/>
        </w:rPr>
        <w:t xml:space="preserve"> </w:t>
      </w:r>
      <w:r w:rsidRPr="00D009A4">
        <w:rPr>
          <w:rStyle w:val="30"/>
          <w:rFonts w:ascii="Times New Roman" w:hAnsi="Times New Roman" w:cs="Times New Roman"/>
          <w:b w:val="0"/>
          <w:bCs w:val="0"/>
          <w:sz w:val="24"/>
          <w:szCs w:val="24"/>
          <w:lang w:val="en-US"/>
        </w:rPr>
        <w:t>J</w:t>
      </w:r>
      <w:r w:rsidRPr="00D009A4">
        <w:rPr>
          <w:rStyle w:val="30"/>
          <w:rFonts w:ascii="Times New Roman" w:hAnsi="Times New Roman" w:cs="Times New Roman"/>
          <w:b w:val="0"/>
          <w:bCs w:val="0"/>
          <w:sz w:val="24"/>
          <w:szCs w:val="24"/>
        </w:rPr>
        <w:t xml:space="preserve">. </w:t>
      </w:r>
      <w:proofErr w:type="spellStart"/>
      <w:r w:rsidRPr="00D009A4">
        <w:rPr>
          <w:rStyle w:val="30"/>
          <w:rFonts w:ascii="Times New Roman" w:hAnsi="Times New Roman" w:cs="Times New Roman"/>
          <w:b w:val="0"/>
          <w:bCs w:val="0"/>
          <w:sz w:val="24"/>
          <w:szCs w:val="24"/>
          <w:lang w:val="en-US"/>
        </w:rPr>
        <w:t>Anaesthesia</w:t>
      </w:r>
      <w:proofErr w:type="spellEnd"/>
      <w:r w:rsidRPr="00D009A4">
        <w:rPr>
          <w:rStyle w:val="30"/>
          <w:rFonts w:ascii="Times New Roman" w:hAnsi="Times New Roman" w:cs="Times New Roman"/>
          <w:b w:val="0"/>
          <w:bCs w:val="0"/>
          <w:sz w:val="24"/>
          <w:szCs w:val="24"/>
        </w:rPr>
        <w:t xml:space="preserve"> 2000; 84, </w:t>
      </w:r>
      <w:r w:rsidRPr="00D009A4">
        <w:rPr>
          <w:rStyle w:val="30"/>
          <w:rFonts w:ascii="Times New Roman" w:hAnsi="Times New Roman" w:cs="Times New Roman"/>
          <w:b w:val="0"/>
          <w:bCs w:val="0"/>
          <w:sz w:val="24"/>
          <w:szCs w:val="24"/>
          <w:lang w:val="en-US"/>
        </w:rPr>
        <w:t>p</w:t>
      </w:r>
      <w:r w:rsidRPr="00D009A4">
        <w:rPr>
          <w:rStyle w:val="30"/>
          <w:rFonts w:ascii="Times New Roman" w:hAnsi="Times New Roman" w:cs="Times New Roman"/>
          <w:b w:val="0"/>
          <w:bCs w:val="0"/>
          <w:sz w:val="24"/>
          <w:szCs w:val="24"/>
        </w:rPr>
        <w:t>. 280</w:t>
      </w:r>
      <w:r w:rsidR="007D3C47" w:rsidRPr="00D009A4">
        <w:rPr>
          <w:rStyle w:val="30"/>
          <w:rFonts w:ascii="Times New Roman" w:hAnsi="Times New Roman" w:cs="Times New Roman"/>
          <w:b w:val="0"/>
          <w:bCs w:val="0"/>
          <w:sz w:val="24"/>
          <w:szCs w:val="24"/>
        </w:rPr>
        <w:t xml:space="preserve"> (</w:t>
      </w:r>
      <w:r w:rsidR="007D3C47" w:rsidRPr="00D009A4">
        <w:rPr>
          <w:rStyle w:val="30"/>
          <w:rFonts w:ascii="Times New Roman" w:hAnsi="Times New Roman" w:cs="Times New Roman"/>
          <w:b w:val="0"/>
          <w:bCs w:val="0"/>
          <w:sz w:val="24"/>
          <w:szCs w:val="24"/>
          <w:lang w:val="en-US"/>
        </w:rPr>
        <w:t>WILKES</w:t>
      </w:r>
      <w:r w:rsidR="007D3C47" w:rsidRPr="00D009A4">
        <w:rPr>
          <w:rStyle w:val="30"/>
          <w:rFonts w:ascii="Times New Roman" w:hAnsi="Times New Roman" w:cs="Times New Roman"/>
          <w:b w:val="0"/>
          <w:bCs w:val="0"/>
          <w:sz w:val="24"/>
          <w:szCs w:val="24"/>
        </w:rPr>
        <w:t xml:space="preserve"> </w:t>
      </w:r>
      <w:r w:rsidR="007D3C47" w:rsidRPr="00D009A4">
        <w:rPr>
          <w:rStyle w:val="30"/>
          <w:rFonts w:ascii="Times New Roman" w:hAnsi="Times New Roman" w:cs="Times New Roman"/>
          <w:b w:val="0"/>
          <w:bCs w:val="0"/>
          <w:sz w:val="24"/>
          <w:szCs w:val="24"/>
          <w:lang w:val="en-US"/>
        </w:rPr>
        <w:t>A</w:t>
      </w:r>
      <w:r w:rsidR="007D3C47" w:rsidRPr="00D009A4">
        <w:rPr>
          <w:rStyle w:val="30"/>
          <w:rFonts w:ascii="Times New Roman" w:hAnsi="Times New Roman" w:cs="Times New Roman"/>
          <w:b w:val="0"/>
          <w:bCs w:val="0"/>
          <w:sz w:val="24"/>
          <w:szCs w:val="24"/>
        </w:rPr>
        <w:t>.</w:t>
      </w:r>
      <w:r w:rsidR="007D3C47" w:rsidRPr="00D009A4">
        <w:rPr>
          <w:rStyle w:val="30"/>
          <w:rFonts w:ascii="Times New Roman" w:hAnsi="Times New Roman" w:cs="Times New Roman"/>
          <w:b w:val="0"/>
          <w:bCs w:val="0"/>
          <w:sz w:val="24"/>
          <w:szCs w:val="24"/>
          <w:lang w:val="en-US"/>
        </w:rPr>
        <w:t>R</w:t>
      </w:r>
      <w:r w:rsidR="007D3C47" w:rsidRPr="00D009A4">
        <w:rPr>
          <w:rStyle w:val="30"/>
          <w:rFonts w:ascii="Times New Roman" w:hAnsi="Times New Roman" w:cs="Times New Roman"/>
          <w:b w:val="0"/>
          <w:bCs w:val="0"/>
          <w:sz w:val="24"/>
          <w:szCs w:val="24"/>
        </w:rPr>
        <w:t xml:space="preserve"> Факторы, влияющие на фильтрационные характеристики фильтров дыхательных систем (Аннотация). Британский</w:t>
      </w:r>
      <w:r w:rsidR="007D3C47" w:rsidRPr="007A746E">
        <w:rPr>
          <w:rStyle w:val="30"/>
          <w:rFonts w:ascii="Times New Roman" w:hAnsi="Times New Roman" w:cs="Times New Roman"/>
          <w:b w:val="0"/>
          <w:bCs w:val="0"/>
          <w:sz w:val="24"/>
          <w:szCs w:val="24"/>
          <w:lang w:val="en-US"/>
        </w:rPr>
        <w:t xml:space="preserve"> </w:t>
      </w:r>
      <w:r w:rsidR="007D3C47" w:rsidRPr="00D009A4">
        <w:rPr>
          <w:rStyle w:val="30"/>
          <w:rFonts w:ascii="Times New Roman" w:hAnsi="Times New Roman" w:cs="Times New Roman"/>
          <w:b w:val="0"/>
          <w:bCs w:val="0"/>
          <w:sz w:val="24"/>
          <w:szCs w:val="24"/>
        </w:rPr>
        <w:t>журнал</w:t>
      </w:r>
      <w:r w:rsidR="007D3C47" w:rsidRPr="007A746E">
        <w:rPr>
          <w:rStyle w:val="30"/>
          <w:rFonts w:ascii="Times New Roman" w:hAnsi="Times New Roman" w:cs="Times New Roman"/>
          <w:b w:val="0"/>
          <w:bCs w:val="0"/>
          <w:sz w:val="24"/>
          <w:szCs w:val="24"/>
          <w:lang w:val="en-US"/>
        </w:rPr>
        <w:t xml:space="preserve"> «</w:t>
      </w:r>
      <w:r w:rsidR="007D3C47" w:rsidRPr="00D009A4">
        <w:rPr>
          <w:rStyle w:val="30"/>
          <w:rFonts w:ascii="Times New Roman" w:hAnsi="Times New Roman" w:cs="Times New Roman"/>
          <w:b w:val="0"/>
          <w:bCs w:val="0"/>
          <w:sz w:val="24"/>
          <w:szCs w:val="24"/>
        </w:rPr>
        <w:t>Анестезия</w:t>
      </w:r>
      <w:r w:rsidR="007D3C47" w:rsidRPr="007A746E">
        <w:rPr>
          <w:rStyle w:val="30"/>
          <w:rFonts w:ascii="Times New Roman" w:hAnsi="Times New Roman" w:cs="Times New Roman"/>
          <w:b w:val="0"/>
          <w:bCs w:val="0"/>
          <w:sz w:val="24"/>
          <w:szCs w:val="24"/>
          <w:lang w:val="en-US"/>
        </w:rPr>
        <w:t xml:space="preserve">», 2000 </w:t>
      </w:r>
      <w:r w:rsidR="007D3C47" w:rsidRPr="00D009A4">
        <w:rPr>
          <w:rStyle w:val="30"/>
          <w:rFonts w:ascii="Times New Roman" w:hAnsi="Times New Roman" w:cs="Times New Roman"/>
          <w:b w:val="0"/>
          <w:bCs w:val="0"/>
          <w:sz w:val="24"/>
          <w:szCs w:val="24"/>
        </w:rPr>
        <w:t>г</w:t>
      </w:r>
      <w:r w:rsidR="007D3C47" w:rsidRPr="007A746E">
        <w:rPr>
          <w:rStyle w:val="30"/>
          <w:rFonts w:ascii="Times New Roman" w:hAnsi="Times New Roman" w:cs="Times New Roman"/>
          <w:b w:val="0"/>
          <w:bCs w:val="0"/>
          <w:sz w:val="24"/>
          <w:szCs w:val="24"/>
          <w:lang w:val="en-US"/>
        </w:rPr>
        <w:t xml:space="preserve">.; 84, </w:t>
      </w:r>
      <w:r w:rsidR="007D3C47" w:rsidRPr="00D009A4">
        <w:rPr>
          <w:rStyle w:val="30"/>
          <w:rFonts w:ascii="Times New Roman" w:hAnsi="Times New Roman" w:cs="Times New Roman"/>
          <w:b w:val="0"/>
          <w:bCs w:val="0"/>
          <w:sz w:val="24"/>
          <w:szCs w:val="24"/>
        </w:rPr>
        <w:t>с</w:t>
      </w:r>
      <w:r w:rsidR="007D3C47" w:rsidRPr="007A746E">
        <w:rPr>
          <w:rStyle w:val="30"/>
          <w:rFonts w:ascii="Times New Roman" w:hAnsi="Times New Roman" w:cs="Times New Roman"/>
          <w:b w:val="0"/>
          <w:bCs w:val="0"/>
          <w:sz w:val="24"/>
          <w:szCs w:val="24"/>
          <w:lang w:val="en-US"/>
        </w:rPr>
        <w:t>. 280)</w:t>
      </w:r>
    </w:p>
    <w:p w14:paraId="54C940A6" w14:textId="51FD8307" w:rsidR="007D3C47" w:rsidRPr="00D009A4" w:rsidRDefault="00FA2CFA" w:rsidP="0055195B">
      <w:pPr>
        <w:ind w:right="57" w:firstLine="567"/>
        <w:rPr>
          <w:rStyle w:val="30"/>
          <w:rFonts w:ascii="Times New Roman" w:hAnsi="Times New Roman" w:cs="Times New Roman"/>
          <w:b w:val="0"/>
          <w:bCs w:val="0"/>
          <w:sz w:val="24"/>
          <w:szCs w:val="24"/>
        </w:rPr>
      </w:pPr>
      <w:r w:rsidRPr="00D009A4">
        <w:rPr>
          <w:rStyle w:val="30"/>
          <w:rFonts w:ascii="Times New Roman" w:hAnsi="Times New Roman" w:cs="Times New Roman"/>
          <w:b w:val="0"/>
          <w:bCs w:val="0"/>
          <w:sz w:val="24"/>
          <w:szCs w:val="24"/>
          <w:lang w:val="en-US"/>
        </w:rPr>
        <w:t xml:space="preserve">[10] WILKES A.R. Measuring the filtration performance of breathing system filters using sodium chloride particles. </w:t>
      </w:r>
      <w:proofErr w:type="spellStart"/>
      <w:r w:rsidRPr="00D009A4">
        <w:rPr>
          <w:rStyle w:val="30"/>
          <w:rFonts w:ascii="Times New Roman" w:hAnsi="Times New Roman" w:cs="Times New Roman"/>
          <w:b w:val="0"/>
          <w:bCs w:val="0"/>
          <w:sz w:val="24"/>
          <w:szCs w:val="24"/>
          <w:lang w:val="en-US"/>
        </w:rPr>
        <w:t>Anaesthesia</w:t>
      </w:r>
      <w:proofErr w:type="spellEnd"/>
      <w:r w:rsidRPr="00D009A4">
        <w:rPr>
          <w:rStyle w:val="30"/>
          <w:rFonts w:ascii="Times New Roman" w:hAnsi="Times New Roman" w:cs="Times New Roman"/>
          <w:b w:val="0"/>
          <w:bCs w:val="0"/>
          <w:sz w:val="24"/>
          <w:szCs w:val="24"/>
        </w:rPr>
        <w:t xml:space="preserve"> 2002; 57, </w:t>
      </w:r>
      <w:r w:rsidRPr="00D009A4">
        <w:rPr>
          <w:rStyle w:val="30"/>
          <w:rFonts w:ascii="Times New Roman" w:hAnsi="Times New Roman" w:cs="Times New Roman"/>
          <w:b w:val="0"/>
          <w:bCs w:val="0"/>
          <w:sz w:val="24"/>
          <w:szCs w:val="24"/>
          <w:lang w:val="en-US"/>
        </w:rPr>
        <w:t>pp</w:t>
      </w:r>
      <w:r w:rsidRPr="00D009A4">
        <w:rPr>
          <w:rStyle w:val="30"/>
          <w:rFonts w:ascii="Times New Roman" w:hAnsi="Times New Roman" w:cs="Times New Roman"/>
          <w:b w:val="0"/>
          <w:bCs w:val="0"/>
          <w:sz w:val="24"/>
          <w:szCs w:val="24"/>
        </w:rPr>
        <w:t>. 162-168</w:t>
      </w:r>
      <w:r w:rsidR="007D3C47" w:rsidRPr="00D009A4">
        <w:rPr>
          <w:rStyle w:val="30"/>
          <w:rFonts w:ascii="Times New Roman" w:hAnsi="Times New Roman" w:cs="Times New Roman"/>
          <w:b w:val="0"/>
          <w:bCs w:val="0"/>
          <w:sz w:val="24"/>
          <w:szCs w:val="24"/>
        </w:rPr>
        <w:t xml:space="preserve"> (</w:t>
      </w:r>
      <w:r w:rsidR="007D3C47" w:rsidRPr="00D009A4">
        <w:rPr>
          <w:rStyle w:val="30"/>
          <w:rFonts w:ascii="Times New Roman" w:hAnsi="Times New Roman" w:cs="Times New Roman"/>
          <w:b w:val="0"/>
          <w:bCs w:val="0"/>
          <w:sz w:val="24"/>
          <w:szCs w:val="24"/>
          <w:lang w:val="en-US"/>
        </w:rPr>
        <w:t>WILKES</w:t>
      </w:r>
      <w:r w:rsidR="007D3C47" w:rsidRPr="00D009A4">
        <w:rPr>
          <w:rStyle w:val="30"/>
          <w:rFonts w:ascii="Times New Roman" w:hAnsi="Times New Roman" w:cs="Times New Roman"/>
          <w:b w:val="0"/>
          <w:bCs w:val="0"/>
          <w:sz w:val="24"/>
          <w:szCs w:val="24"/>
        </w:rPr>
        <w:t xml:space="preserve"> </w:t>
      </w:r>
      <w:r w:rsidR="007D3C47" w:rsidRPr="00D009A4">
        <w:rPr>
          <w:rStyle w:val="30"/>
          <w:rFonts w:ascii="Times New Roman" w:hAnsi="Times New Roman" w:cs="Times New Roman"/>
          <w:b w:val="0"/>
          <w:bCs w:val="0"/>
          <w:sz w:val="24"/>
          <w:szCs w:val="24"/>
          <w:lang w:val="en-US"/>
        </w:rPr>
        <w:t>A</w:t>
      </w:r>
      <w:r w:rsidR="007D3C47" w:rsidRPr="00D009A4">
        <w:rPr>
          <w:rStyle w:val="30"/>
          <w:rFonts w:ascii="Times New Roman" w:hAnsi="Times New Roman" w:cs="Times New Roman"/>
          <w:b w:val="0"/>
          <w:bCs w:val="0"/>
          <w:sz w:val="24"/>
          <w:szCs w:val="24"/>
        </w:rPr>
        <w:t>.</w:t>
      </w:r>
      <w:r w:rsidR="007D3C47" w:rsidRPr="00D009A4">
        <w:rPr>
          <w:rStyle w:val="30"/>
          <w:rFonts w:ascii="Times New Roman" w:hAnsi="Times New Roman" w:cs="Times New Roman"/>
          <w:b w:val="0"/>
          <w:bCs w:val="0"/>
          <w:sz w:val="24"/>
          <w:szCs w:val="24"/>
          <w:lang w:val="en-US"/>
        </w:rPr>
        <w:t>R</w:t>
      </w:r>
      <w:r w:rsidR="007D3C47" w:rsidRPr="00D009A4">
        <w:rPr>
          <w:rStyle w:val="30"/>
          <w:rFonts w:ascii="Times New Roman" w:hAnsi="Times New Roman" w:cs="Times New Roman"/>
          <w:b w:val="0"/>
          <w:bCs w:val="0"/>
          <w:sz w:val="24"/>
          <w:szCs w:val="24"/>
        </w:rPr>
        <w:t>. Измерение эффективности фильтрации фильтров дыхательной системы с использованием частиц хлорида натрия. Анестезия 2002; 57, стр. 162-168.)</w:t>
      </w:r>
    </w:p>
    <w:p w14:paraId="22ADAF24" w14:textId="47C1FAD1" w:rsidR="00FA2CFA" w:rsidRPr="00615B1E" w:rsidRDefault="00FA2CFA" w:rsidP="00615B1E">
      <w:pPr>
        <w:ind w:right="57" w:firstLine="567"/>
        <w:rPr>
          <w:rStyle w:val="30"/>
          <w:rFonts w:ascii="Times New Roman" w:hAnsi="Times New Roman" w:cs="Times New Roman"/>
          <w:b w:val="0"/>
          <w:bCs w:val="0"/>
          <w:sz w:val="24"/>
          <w:szCs w:val="24"/>
        </w:rPr>
      </w:pPr>
    </w:p>
    <w:p w14:paraId="3BF6ED49" w14:textId="60E169D7" w:rsidR="00F9723D" w:rsidRDefault="00F9723D" w:rsidP="00615B1E">
      <w:pPr>
        <w:ind w:firstLine="567"/>
        <w:rPr>
          <w:color w:val="000000"/>
          <w:sz w:val="24"/>
        </w:rPr>
      </w:pPr>
      <w:bookmarkStart w:id="65" w:name="OLE_LINK37"/>
      <w:bookmarkStart w:id="66" w:name="OLE_LINK38"/>
      <w:bookmarkStart w:id="67" w:name="OLE_LINK39"/>
      <w:bookmarkEnd w:id="48"/>
      <w:bookmarkEnd w:id="49"/>
      <w:bookmarkEnd w:id="50"/>
      <w:bookmarkEnd w:id="51"/>
      <w:bookmarkEnd w:id="52"/>
      <w:bookmarkEnd w:id="53"/>
      <w:bookmarkEnd w:id="54"/>
      <w:bookmarkEnd w:id="55"/>
      <w:bookmarkEnd w:id="56"/>
    </w:p>
    <w:p w14:paraId="42A63525" w14:textId="77777777" w:rsidR="00615B1E" w:rsidRPr="00615B1E" w:rsidRDefault="00615B1E" w:rsidP="00615B1E">
      <w:pPr>
        <w:ind w:firstLine="567"/>
        <w:rPr>
          <w:color w:val="000000"/>
          <w:sz w:val="24"/>
        </w:rPr>
      </w:pPr>
    </w:p>
    <w:p w14:paraId="671D9A6F" w14:textId="75BA756E" w:rsidR="000F628C" w:rsidRPr="00615B1E" w:rsidRDefault="000F628C" w:rsidP="00615B1E">
      <w:pPr>
        <w:ind w:firstLine="567"/>
        <w:rPr>
          <w:color w:val="000000"/>
          <w:sz w:val="24"/>
        </w:rPr>
      </w:pPr>
    </w:p>
    <w:p w14:paraId="2A8A7D44" w14:textId="77777777" w:rsidR="00B53285" w:rsidRPr="00615B1E" w:rsidRDefault="00B53285" w:rsidP="00615B1E">
      <w:pPr>
        <w:ind w:firstLine="567"/>
        <w:rPr>
          <w:color w:val="000000"/>
          <w:sz w:val="24"/>
        </w:rPr>
      </w:pPr>
    </w:p>
    <w:p w14:paraId="1DF461C9" w14:textId="3AD7023F" w:rsidR="0095157D" w:rsidRPr="00E10DF0" w:rsidRDefault="0051794E" w:rsidP="00A86DEF">
      <w:pPr>
        <w:pStyle w:val="Style41"/>
        <w:pBdr>
          <w:top w:val="single" w:sz="12" w:space="1" w:color="auto"/>
        </w:pBdr>
        <w:suppressAutoHyphens/>
        <w:ind w:firstLine="709"/>
        <w:jc w:val="right"/>
        <w:rPr>
          <w:rFonts w:ascii="Times New Roman" w:hAnsi="Times New Roman" w:cs="Times New Roman"/>
          <w:b/>
        </w:rPr>
      </w:pPr>
      <w:r w:rsidRPr="00CD2A59">
        <w:rPr>
          <w:rFonts w:ascii="Times New Roman" w:hAnsi="Times New Roman" w:cs="Times New Roman"/>
          <w:b/>
        </w:rPr>
        <w:t xml:space="preserve">МКС </w:t>
      </w:r>
      <w:r w:rsidRPr="007853F7">
        <w:rPr>
          <w:rFonts w:ascii="Times New Roman" w:hAnsi="Times New Roman" w:cs="Times New Roman"/>
          <w:b/>
        </w:rPr>
        <w:t>1</w:t>
      </w:r>
      <w:r w:rsidR="00066D1D">
        <w:rPr>
          <w:rFonts w:ascii="Times New Roman" w:hAnsi="Times New Roman" w:cs="Times New Roman"/>
          <w:b/>
        </w:rPr>
        <w:t>1</w:t>
      </w:r>
      <w:r w:rsidRPr="007853F7">
        <w:rPr>
          <w:rFonts w:ascii="Times New Roman" w:hAnsi="Times New Roman" w:cs="Times New Roman"/>
          <w:b/>
        </w:rPr>
        <w:t>.</w:t>
      </w:r>
      <w:r w:rsidR="00A61E04">
        <w:rPr>
          <w:rFonts w:ascii="Times New Roman" w:hAnsi="Times New Roman" w:cs="Times New Roman"/>
          <w:b/>
        </w:rPr>
        <w:t>0</w:t>
      </w:r>
      <w:r w:rsidRPr="007853F7">
        <w:rPr>
          <w:rFonts w:ascii="Times New Roman" w:hAnsi="Times New Roman" w:cs="Times New Roman"/>
          <w:b/>
        </w:rPr>
        <w:t>40.</w:t>
      </w:r>
      <w:r w:rsidR="00D91290">
        <w:rPr>
          <w:rFonts w:ascii="Times New Roman" w:hAnsi="Times New Roman" w:cs="Times New Roman"/>
          <w:b/>
        </w:rPr>
        <w:t>1</w:t>
      </w:r>
      <w:r w:rsidRPr="007853F7">
        <w:rPr>
          <w:rFonts w:ascii="Times New Roman" w:hAnsi="Times New Roman" w:cs="Times New Roman"/>
          <w:b/>
        </w:rPr>
        <w:t>0</w:t>
      </w:r>
      <w:r>
        <w:rPr>
          <w:rFonts w:ascii="Times New Roman" w:hAnsi="Times New Roman" w:cs="Times New Roman"/>
          <w:b/>
        </w:rPr>
        <w:t xml:space="preserve"> </w:t>
      </w:r>
      <w:r w:rsidR="0000151F">
        <w:rPr>
          <w:rFonts w:ascii="Times New Roman" w:hAnsi="Times New Roman" w:cs="Times New Roman"/>
          <w:b/>
        </w:rPr>
        <w:t>(</w:t>
      </w:r>
      <w:r w:rsidR="0095157D">
        <w:rPr>
          <w:rFonts w:ascii="Times New Roman" w:hAnsi="Times New Roman" w:cs="Times New Roman"/>
          <w:b/>
          <w:lang w:val="en-US"/>
        </w:rPr>
        <w:t>IDT</w:t>
      </w:r>
      <w:r w:rsidR="00E10DF0">
        <w:rPr>
          <w:rFonts w:ascii="Times New Roman" w:hAnsi="Times New Roman" w:cs="Times New Roman"/>
          <w:b/>
        </w:rPr>
        <w:t>)</w:t>
      </w:r>
    </w:p>
    <w:p w14:paraId="43582BD1" w14:textId="77777777" w:rsidR="00B53285" w:rsidRPr="00CD2A59" w:rsidRDefault="00B53285" w:rsidP="00B53285">
      <w:pPr>
        <w:pStyle w:val="Style41"/>
        <w:suppressAutoHyphens/>
        <w:ind w:firstLine="567"/>
        <w:jc w:val="both"/>
        <w:rPr>
          <w:rFonts w:ascii="Times New Roman" w:hAnsi="Times New Roman" w:cs="Times New Roman"/>
          <w:b/>
        </w:rPr>
      </w:pPr>
    </w:p>
    <w:p w14:paraId="2895DBED" w14:textId="2F14AC05" w:rsidR="00B53285" w:rsidRPr="0000151F" w:rsidRDefault="00B53285" w:rsidP="00B53285">
      <w:pPr>
        <w:pStyle w:val="Style41"/>
        <w:pBdr>
          <w:bottom w:val="single" w:sz="12" w:space="1" w:color="auto"/>
        </w:pBdr>
        <w:suppressAutoHyphens/>
        <w:ind w:firstLine="567"/>
        <w:jc w:val="both"/>
        <w:rPr>
          <w:rFonts w:ascii="Times New Roman" w:hAnsi="Times New Roman" w:cs="Times New Roman"/>
          <w:bCs/>
          <w:lang w:eastAsia="en-US"/>
        </w:rPr>
      </w:pPr>
      <w:r w:rsidRPr="00CD2A59">
        <w:rPr>
          <w:rFonts w:ascii="Times New Roman" w:hAnsi="Times New Roman" w:cs="Times New Roman"/>
        </w:rPr>
        <w:tab/>
      </w:r>
      <w:r w:rsidRPr="00CD2A59">
        <w:rPr>
          <w:rFonts w:ascii="Times New Roman" w:hAnsi="Times New Roman" w:cs="Times New Roman"/>
          <w:b/>
        </w:rPr>
        <w:t xml:space="preserve">Ключевые слова: </w:t>
      </w:r>
      <w:r w:rsidR="00DA5BDD">
        <w:rPr>
          <w:rFonts w:ascii="Times New Roman" w:hAnsi="Times New Roman" w:cs="Times New Roman"/>
        </w:rPr>
        <w:t>фильтры дыхательных систем</w:t>
      </w:r>
      <w:r w:rsidR="004C026D">
        <w:rPr>
          <w:rFonts w:ascii="Times New Roman" w:hAnsi="Times New Roman" w:cs="Times New Roman"/>
        </w:rPr>
        <w:t xml:space="preserve">, </w:t>
      </w:r>
      <w:r w:rsidR="00F33D0D">
        <w:rPr>
          <w:rFonts w:ascii="Times New Roman" w:hAnsi="Times New Roman" w:cs="Times New Roman"/>
        </w:rPr>
        <w:t>дыхательная система</w:t>
      </w:r>
      <w:r w:rsidR="004C026D">
        <w:rPr>
          <w:rFonts w:ascii="Times New Roman" w:hAnsi="Times New Roman" w:cs="Times New Roman"/>
        </w:rPr>
        <w:t xml:space="preserve">, </w:t>
      </w:r>
      <w:r w:rsidR="00F33D0D">
        <w:rPr>
          <w:rFonts w:ascii="Times New Roman" w:hAnsi="Times New Roman" w:cs="Times New Roman"/>
        </w:rPr>
        <w:t>аэрозоль</w:t>
      </w:r>
      <w:r w:rsidR="004C026D">
        <w:rPr>
          <w:rFonts w:ascii="Times New Roman" w:hAnsi="Times New Roman" w:cs="Times New Roman"/>
        </w:rPr>
        <w:t xml:space="preserve">, </w:t>
      </w:r>
      <w:r w:rsidR="00F33D0D">
        <w:rPr>
          <w:rFonts w:ascii="Times New Roman" w:hAnsi="Times New Roman" w:cs="Times New Roman"/>
        </w:rPr>
        <w:t>вдыхательный патрубок</w:t>
      </w:r>
    </w:p>
    <w:p w14:paraId="1822D543" w14:textId="77777777" w:rsidR="004C75DF" w:rsidRPr="001F1554" w:rsidRDefault="004C75DF" w:rsidP="004C75DF">
      <w:pPr>
        <w:ind w:firstLine="720"/>
        <w:rPr>
          <w:color w:val="000000"/>
          <w:szCs w:val="28"/>
        </w:rPr>
      </w:pPr>
    </w:p>
    <w:p w14:paraId="0B5C2DBB" w14:textId="3DE631C2" w:rsidR="00F75A06" w:rsidRPr="00E10DF0" w:rsidRDefault="001767A1" w:rsidP="00A86DEF">
      <w:pPr>
        <w:pStyle w:val="Style41"/>
        <w:pBdr>
          <w:top w:val="single" w:sz="12" w:space="1" w:color="auto"/>
        </w:pBdr>
        <w:suppressAutoHyphens/>
        <w:ind w:firstLine="709"/>
        <w:jc w:val="right"/>
        <w:rPr>
          <w:rFonts w:ascii="Times New Roman" w:hAnsi="Times New Roman" w:cs="Times New Roman"/>
          <w:b/>
        </w:rPr>
      </w:pPr>
      <w:r w:rsidRPr="00CD2A59">
        <w:rPr>
          <w:rFonts w:ascii="Times New Roman" w:hAnsi="Times New Roman" w:cs="Times New Roman"/>
          <w:b/>
        </w:rPr>
        <w:lastRenderedPageBreak/>
        <w:t xml:space="preserve">МКС </w:t>
      </w:r>
      <w:r w:rsidRPr="007853F7">
        <w:rPr>
          <w:rFonts w:ascii="Times New Roman" w:hAnsi="Times New Roman" w:cs="Times New Roman"/>
          <w:b/>
        </w:rPr>
        <w:t>1</w:t>
      </w:r>
      <w:r w:rsidR="00D91290">
        <w:rPr>
          <w:rFonts w:ascii="Times New Roman" w:hAnsi="Times New Roman" w:cs="Times New Roman"/>
          <w:b/>
        </w:rPr>
        <w:t>1</w:t>
      </w:r>
      <w:r w:rsidRPr="007853F7">
        <w:rPr>
          <w:rFonts w:ascii="Times New Roman" w:hAnsi="Times New Roman" w:cs="Times New Roman"/>
          <w:b/>
        </w:rPr>
        <w:t>.</w:t>
      </w:r>
      <w:r>
        <w:rPr>
          <w:rFonts w:ascii="Times New Roman" w:hAnsi="Times New Roman" w:cs="Times New Roman"/>
          <w:b/>
        </w:rPr>
        <w:t>0</w:t>
      </w:r>
      <w:r w:rsidRPr="007853F7">
        <w:rPr>
          <w:rFonts w:ascii="Times New Roman" w:hAnsi="Times New Roman" w:cs="Times New Roman"/>
          <w:b/>
        </w:rPr>
        <w:t>40.</w:t>
      </w:r>
      <w:r w:rsidR="00D91290">
        <w:rPr>
          <w:rFonts w:ascii="Times New Roman" w:hAnsi="Times New Roman" w:cs="Times New Roman"/>
          <w:b/>
        </w:rPr>
        <w:t>1</w:t>
      </w:r>
      <w:r w:rsidRPr="007853F7">
        <w:rPr>
          <w:rFonts w:ascii="Times New Roman" w:hAnsi="Times New Roman" w:cs="Times New Roman"/>
          <w:b/>
        </w:rPr>
        <w:t>0</w:t>
      </w:r>
      <w:r>
        <w:rPr>
          <w:rFonts w:ascii="Times New Roman" w:hAnsi="Times New Roman" w:cs="Times New Roman"/>
          <w:b/>
        </w:rPr>
        <w:t xml:space="preserve"> (</w:t>
      </w:r>
      <w:r>
        <w:rPr>
          <w:rFonts w:ascii="Times New Roman" w:hAnsi="Times New Roman" w:cs="Times New Roman"/>
          <w:b/>
          <w:lang w:val="en-US"/>
        </w:rPr>
        <w:t>IDT</w:t>
      </w:r>
      <w:r>
        <w:rPr>
          <w:rFonts w:ascii="Times New Roman" w:hAnsi="Times New Roman" w:cs="Times New Roman"/>
          <w:b/>
        </w:rPr>
        <w:t>)</w:t>
      </w:r>
    </w:p>
    <w:p w14:paraId="6A530FDC" w14:textId="77777777" w:rsidR="00F75A06" w:rsidRPr="00CD2A59" w:rsidRDefault="00F75A06" w:rsidP="00F75A06">
      <w:pPr>
        <w:pStyle w:val="Style41"/>
        <w:suppressAutoHyphens/>
        <w:ind w:firstLine="567"/>
        <w:jc w:val="both"/>
        <w:rPr>
          <w:rFonts w:ascii="Times New Roman" w:hAnsi="Times New Roman" w:cs="Times New Roman"/>
          <w:b/>
        </w:rPr>
      </w:pPr>
    </w:p>
    <w:p w14:paraId="103A8DE0" w14:textId="77777777" w:rsidR="00F33D0D" w:rsidRPr="0000151F" w:rsidRDefault="00F75A06" w:rsidP="00F33D0D">
      <w:pPr>
        <w:pStyle w:val="Style41"/>
        <w:pBdr>
          <w:bottom w:val="single" w:sz="12" w:space="1" w:color="auto"/>
        </w:pBdr>
        <w:suppressAutoHyphens/>
        <w:ind w:firstLine="567"/>
        <w:jc w:val="both"/>
        <w:rPr>
          <w:rFonts w:ascii="Times New Roman" w:hAnsi="Times New Roman" w:cs="Times New Roman"/>
          <w:bCs/>
          <w:lang w:eastAsia="en-US"/>
        </w:rPr>
      </w:pPr>
      <w:r w:rsidRPr="00CD2A59">
        <w:rPr>
          <w:rFonts w:ascii="Times New Roman" w:hAnsi="Times New Roman" w:cs="Times New Roman"/>
        </w:rPr>
        <w:tab/>
      </w:r>
      <w:r w:rsidRPr="00CD2A59">
        <w:rPr>
          <w:rFonts w:ascii="Times New Roman" w:hAnsi="Times New Roman" w:cs="Times New Roman"/>
          <w:b/>
        </w:rPr>
        <w:t xml:space="preserve">Ключевые слова: </w:t>
      </w:r>
      <w:r w:rsidR="00F33D0D">
        <w:rPr>
          <w:rFonts w:ascii="Times New Roman" w:hAnsi="Times New Roman" w:cs="Times New Roman"/>
        </w:rPr>
        <w:t>фильтры дыхательных систем, дыхательная система, аэрозоль, вдыхательный патрубок</w:t>
      </w:r>
    </w:p>
    <w:bookmarkEnd w:id="65"/>
    <w:bookmarkEnd w:id="66"/>
    <w:bookmarkEnd w:id="67"/>
    <w:p w14:paraId="7896F8C1" w14:textId="77777777" w:rsidR="00643A9A" w:rsidRDefault="00643A9A" w:rsidP="00643A9A">
      <w:pPr>
        <w:suppressAutoHyphens/>
        <w:ind w:firstLine="567"/>
        <w:rPr>
          <w:sz w:val="24"/>
        </w:rPr>
      </w:pPr>
    </w:p>
    <w:p w14:paraId="447F9731" w14:textId="77777777" w:rsidR="004C026D" w:rsidRPr="00A94074" w:rsidRDefault="004C026D" w:rsidP="004C026D">
      <w:pPr>
        <w:suppressAutoHyphens/>
        <w:ind w:firstLine="567"/>
        <w:rPr>
          <w:sz w:val="24"/>
        </w:rPr>
      </w:pPr>
      <w:bookmarkStart w:id="68" w:name="_Hlk47018781"/>
      <w:r w:rsidRPr="00A94074">
        <w:rPr>
          <w:sz w:val="24"/>
        </w:rPr>
        <w:t>РАЗРАБОТЧИК:</w:t>
      </w:r>
    </w:p>
    <w:p w14:paraId="6DD80EF6" w14:textId="77777777" w:rsidR="004C026D" w:rsidRPr="00726775" w:rsidRDefault="004C026D" w:rsidP="004C026D">
      <w:pPr>
        <w:suppressAutoHyphens/>
        <w:ind w:left="567"/>
        <w:rPr>
          <w:sz w:val="24"/>
        </w:rPr>
      </w:pPr>
      <w:r w:rsidRPr="00A94074">
        <w:rPr>
          <w:sz w:val="24"/>
        </w:rPr>
        <w:t>Товарищество с ограниченной ответственностью «</w:t>
      </w:r>
      <w:proofErr w:type="spellStart"/>
      <w:r>
        <w:rPr>
          <w:sz w:val="24"/>
          <w:lang w:val="en-US"/>
        </w:rPr>
        <w:t>NavyCo</w:t>
      </w:r>
      <w:proofErr w:type="spellEnd"/>
      <w:r w:rsidRPr="00A94074">
        <w:rPr>
          <w:sz w:val="24"/>
        </w:rPr>
        <w:t xml:space="preserve">» </w:t>
      </w:r>
    </w:p>
    <w:p w14:paraId="14C2DD3E" w14:textId="77777777" w:rsidR="004C026D" w:rsidRPr="00A94074" w:rsidRDefault="004C026D" w:rsidP="004C026D">
      <w:pPr>
        <w:tabs>
          <w:tab w:val="left" w:pos="3104"/>
        </w:tabs>
        <w:suppressAutoHyphens/>
        <w:ind w:firstLine="567"/>
        <w:rPr>
          <w:sz w:val="24"/>
        </w:rPr>
      </w:pPr>
      <w:r w:rsidRPr="00A94074">
        <w:rPr>
          <w:sz w:val="24"/>
        </w:rPr>
        <w:tab/>
      </w:r>
    </w:p>
    <w:p w14:paraId="12AE6054" w14:textId="77777777" w:rsidR="004C026D" w:rsidRPr="00A94074" w:rsidRDefault="004C026D" w:rsidP="004C026D">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4C026D" w:rsidRPr="00CA2132" w14:paraId="44D7507D" w14:textId="77777777" w:rsidTr="00542B09">
        <w:tc>
          <w:tcPr>
            <w:tcW w:w="2386" w:type="pct"/>
          </w:tcPr>
          <w:p w14:paraId="46B230F6" w14:textId="77777777" w:rsidR="004C026D" w:rsidRPr="00A94074" w:rsidRDefault="004C026D" w:rsidP="00542B09">
            <w:pPr>
              <w:suppressAutoHyphens/>
              <w:ind w:left="567"/>
              <w:rPr>
                <w:color w:val="000000"/>
                <w:sz w:val="24"/>
                <w:lang w:val="en-US" w:eastAsia="en-US"/>
              </w:rPr>
            </w:pPr>
            <w:r w:rsidRPr="00A94074">
              <w:rPr>
                <w:color w:val="000000"/>
                <w:sz w:val="24"/>
                <w:lang w:eastAsia="en-US"/>
              </w:rPr>
              <w:t>Директор</w:t>
            </w:r>
          </w:p>
          <w:p w14:paraId="3D0D1AEB" w14:textId="77777777" w:rsidR="004C026D" w:rsidRPr="00A94074" w:rsidRDefault="004C026D" w:rsidP="00542B09">
            <w:pPr>
              <w:suppressAutoHyphens/>
              <w:ind w:left="567"/>
              <w:rPr>
                <w:sz w:val="24"/>
                <w:lang w:val="en-US" w:eastAsia="en-US"/>
              </w:rPr>
            </w:pPr>
            <w:r w:rsidRPr="00A94074">
              <w:rPr>
                <w:color w:val="000000"/>
                <w:sz w:val="24"/>
                <w:lang w:eastAsia="en-US"/>
              </w:rPr>
              <w:t>ТОО</w:t>
            </w:r>
            <w:r w:rsidRPr="00A94074">
              <w:rPr>
                <w:color w:val="000000"/>
                <w:sz w:val="24"/>
                <w:lang w:val="en-US" w:eastAsia="en-US"/>
              </w:rPr>
              <w:t xml:space="preserve"> </w:t>
            </w:r>
            <w:r w:rsidRPr="00A94074">
              <w:rPr>
                <w:sz w:val="24"/>
                <w:lang w:val="en-US"/>
              </w:rPr>
              <w:t>«</w:t>
            </w:r>
            <w:proofErr w:type="spellStart"/>
            <w:r>
              <w:rPr>
                <w:sz w:val="24"/>
                <w:lang w:val="en-US"/>
              </w:rPr>
              <w:t>NavyCo</w:t>
            </w:r>
            <w:proofErr w:type="spellEnd"/>
            <w:r w:rsidRPr="00A94074">
              <w:rPr>
                <w:sz w:val="24"/>
                <w:lang w:val="en-US"/>
              </w:rPr>
              <w:t>»</w:t>
            </w:r>
          </w:p>
          <w:p w14:paraId="3ACE8323" w14:textId="77777777" w:rsidR="004C026D" w:rsidRPr="00A94074" w:rsidRDefault="004C026D" w:rsidP="00542B09">
            <w:pPr>
              <w:suppressAutoHyphens/>
              <w:ind w:firstLine="567"/>
              <w:rPr>
                <w:sz w:val="24"/>
                <w:lang w:val="en-US" w:eastAsia="en-US"/>
              </w:rPr>
            </w:pPr>
          </w:p>
        </w:tc>
        <w:tc>
          <w:tcPr>
            <w:tcW w:w="1625" w:type="pct"/>
          </w:tcPr>
          <w:p w14:paraId="1F89A06C" w14:textId="77777777" w:rsidR="004C026D" w:rsidRPr="00A94074" w:rsidRDefault="004C026D" w:rsidP="00542B09">
            <w:pPr>
              <w:suppressAutoHyphens/>
              <w:rPr>
                <w:sz w:val="24"/>
                <w:lang w:val="en-US" w:eastAsia="en-US"/>
              </w:rPr>
            </w:pPr>
          </w:p>
        </w:tc>
        <w:tc>
          <w:tcPr>
            <w:tcW w:w="989" w:type="pct"/>
          </w:tcPr>
          <w:p w14:paraId="7DDC0661" w14:textId="77777777" w:rsidR="004C026D" w:rsidRPr="00A94074" w:rsidRDefault="004C026D" w:rsidP="00542B09">
            <w:pPr>
              <w:suppressAutoHyphens/>
              <w:jc w:val="right"/>
              <w:rPr>
                <w:color w:val="000000"/>
                <w:sz w:val="24"/>
                <w:lang w:val="en-US" w:eastAsia="en-US"/>
              </w:rPr>
            </w:pPr>
          </w:p>
          <w:p w14:paraId="7CEDAB73" w14:textId="77777777" w:rsidR="004C026D" w:rsidRPr="00F46D6E" w:rsidRDefault="004C026D" w:rsidP="00542B09">
            <w:pPr>
              <w:suppressAutoHyphens/>
              <w:jc w:val="right"/>
              <w:rPr>
                <w:sz w:val="24"/>
                <w:lang w:eastAsia="en-US"/>
              </w:rPr>
            </w:pPr>
            <w:r w:rsidRPr="00A94074">
              <w:rPr>
                <w:color w:val="000000"/>
                <w:sz w:val="24"/>
                <w:lang w:eastAsia="en-US"/>
              </w:rPr>
              <w:t>А</w:t>
            </w:r>
            <w:r w:rsidRPr="00CA2132">
              <w:rPr>
                <w:color w:val="000000"/>
                <w:sz w:val="24"/>
                <w:lang w:val="en-US" w:eastAsia="en-US"/>
              </w:rPr>
              <w:t xml:space="preserve">. </w:t>
            </w:r>
            <w:proofErr w:type="spellStart"/>
            <w:r>
              <w:rPr>
                <w:color w:val="000000"/>
                <w:sz w:val="24"/>
                <w:lang w:eastAsia="en-US"/>
              </w:rPr>
              <w:t>Нуртазин</w:t>
            </w:r>
            <w:proofErr w:type="spellEnd"/>
          </w:p>
        </w:tc>
      </w:tr>
      <w:tr w:rsidR="004C026D" w:rsidRPr="00CA2132" w14:paraId="13B047EB" w14:textId="77777777" w:rsidTr="00542B09">
        <w:tc>
          <w:tcPr>
            <w:tcW w:w="2386" w:type="pct"/>
          </w:tcPr>
          <w:p w14:paraId="1337B30A" w14:textId="77777777" w:rsidR="004C026D" w:rsidRPr="00A94074" w:rsidRDefault="004C026D" w:rsidP="00542B09">
            <w:pPr>
              <w:suppressAutoHyphens/>
              <w:ind w:firstLine="567"/>
              <w:rPr>
                <w:color w:val="000000"/>
                <w:sz w:val="24"/>
                <w:lang w:val="en-US" w:eastAsia="en-US"/>
              </w:rPr>
            </w:pPr>
            <w:r w:rsidRPr="00A94074">
              <w:rPr>
                <w:color w:val="000000"/>
                <w:sz w:val="24"/>
                <w:lang w:eastAsia="en-US"/>
              </w:rPr>
              <w:t>Эксперт</w:t>
            </w:r>
            <w:r w:rsidRPr="00A94074">
              <w:rPr>
                <w:color w:val="000000"/>
                <w:sz w:val="24"/>
                <w:lang w:val="en-US" w:eastAsia="en-US"/>
              </w:rPr>
              <w:t xml:space="preserve"> </w:t>
            </w:r>
          </w:p>
          <w:p w14:paraId="5ADC4220" w14:textId="77777777" w:rsidR="004C026D" w:rsidRPr="00A94074" w:rsidRDefault="004C026D" w:rsidP="00542B09">
            <w:pPr>
              <w:suppressAutoHyphens/>
              <w:ind w:left="567"/>
              <w:rPr>
                <w:sz w:val="24"/>
                <w:lang w:val="en-US" w:eastAsia="en-US"/>
              </w:rPr>
            </w:pPr>
            <w:r w:rsidRPr="00A94074">
              <w:rPr>
                <w:color w:val="000000"/>
                <w:sz w:val="24"/>
                <w:lang w:eastAsia="en-US"/>
              </w:rPr>
              <w:t>ТОО</w:t>
            </w:r>
            <w:r w:rsidRPr="00A94074">
              <w:rPr>
                <w:color w:val="000000"/>
                <w:sz w:val="24"/>
                <w:lang w:val="en-US" w:eastAsia="en-US"/>
              </w:rPr>
              <w:t xml:space="preserve"> </w:t>
            </w:r>
            <w:r w:rsidRPr="00A94074">
              <w:rPr>
                <w:sz w:val="24"/>
                <w:lang w:val="en-US"/>
              </w:rPr>
              <w:t>«</w:t>
            </w:r>
            <w:proofErr w:type="spellStart"/>
            <w:r>
              <w:rPr>
                <w:sz w:val="24"/>
                <w:lang w:val="en-US"/>
              </w:rPr>
              <w:t>NavyCo</w:t>
            </w:r>
            <w:proofErr w:type="spellEnd"/>
            <w:r w:rsidRPr="00A94074">
              <w:rPr>
                <w:sz w:val="24"/>
                <w:lang w:val="en-US"/>
              </w:rPr>
              <w:t>»</w:t>
            </w:r>
          </w:p>
          <w:p w14:paraId="4EE1A801" w14:textId="77777777" w:rsidR="004C026D" w:rsidRPr="00A94074" w:rsidRDefault="004C026D" w:rsidP="00542B09">
            <w:pPr>
              <w:suppressAutoHyphens/>
              <w:ind w:firstLine="567"/>
              <w:rPr>
                <w:sz w:val="24"/>
                <w:lang w:val="en-US" w:eastAsia="en-US"/>
              </w:rPr>
            </w:pPr>
          </w:p>
        </w:tc>
        <w:tc>
          <w:tcPr>
            <w:tcW w:w="1625" w:type="pct"/>
          </w:tcPr>
          <w:p w14:paraId="41F71B29" w14:textId="77777777" w:rsidR="004C026D" w:rsidRPr="00A94074" w:rsidRDefault="004C026D" w:rsidP="00542B09">
            <w:pPr>
              <w:suppressAutoHyphens/>
              <w:rPr>
                <w:sz w:val="24"/>
                <w:lang w:val="en-US" w:eastAsia="en-US"/>
              </w:rPr>
            </w:pPr>
          </w:p>
        </w:tc>
        <w:tc>
          <w:tcPr>
            <w:tcW w:w="989" w:type="pct"/>
          </w:tcPr>
          <w:p w14:paraId="3FD9C3D8" w14:textId="77777777" w:rsidR="004C026D" w:rsidRPr="00A94074" w:rsidRDefault="004C026D" w:rsidP="00542B09">
            <w:pPr>
              <w:suppressAutoHyphens/>
              <w:rPr>
                <w:color w:val="000000"/>
                <w:sz w:val="24"/>
                <w:lang w:val="en-US" w:eastAsia="en-US"/>
              </w:rPr>
            </w:pPr>
          </w:p>
          <w:p w14:paraId="203B080B" w14:textId="77777777" w:rsidR="004C026D" w:rsidRPr="00F46D6E" w:rsidRDefault="004C026D" w:rsidP="00542B09">
            <w:pPr>
              <w:suppressAutoHyphens/>
              <w:jc w:val="right"/>
              <w:rPr>
                <w:sz w:val="24"/>
                <w:lang w:eastAsia="en-US"/>
              </w:rPr>
            </w:pPr>
            <w:r w:rsidRPr="00A94074">
              <w:rPr>
                <w:color w:val="000000"/>
                <w:sz w:val="24"/>
                <w:lang w:eastAsia="en-US"/>
              </w:rPr>
              <w:t>А</w:t>
            </w:r>
            <w:r>
              <w:rPr>
                <w:color w:val="000000"/>
                <w:sz w:val="24"/>
                <w:lang w:eastAsia="en-US"/>
              </w:rPr>
              <w:t>.</w:t>
            </w:r>
            <w:r w:rsidRPr="00CA2132">
              <w:rPr>
                <w:color w:val="000000"/>
                <w:sz w:val="24"/>
                <w:lang w:val="en-US" w:eastAsia="en-US"/>
              </w:rPr>
              <w:t xml:space="preserve"> </w:t>
            </w:r>
            <w:r>
              <w:rPr>
                <w:color w:val="000000"/>
                <w:sz w:val="24"/>
                <w:lang w:eastAsia="en-US"/>
              </w:rPr>
              <w:t>Ибраева</w:t>
            </w:r>
          </w:p>
        </w:tc>
      </w:tr>
    </w:tbl>
    <w:bookmarkEnd w:id="68"/>
    <w:p w14:paraId="6CC3C581" w14:textId="77777777" w:rsidR="004C026D" w:rsidRDefault="004C026D" w:rsidP="004C026D">
      <w:pPr>
        <w:shd w:val="clear" w:color="auto" w:fill="FFFFFF"/>
        <w:ind w:left="2160" w:firstLine="567"/>
        <w:rPr>
          <w:color w:val="000000"/>
          <w:spacing w:val="-6"/>
          <w:sz w:val="16"/>
          <w:szCs w:val="16"/>
        </w:rPr>
      </w:pPr>
      <w:r w:rsidRPr="0015668E">
        <w:rPr>
          <w:color w:val="000000"/>
          <w:spacing w:val="-6"/>
          <w:sz w:val="16"/>
          <w:szCs w:val="16"/>
        </w:rPr>
        <w:t xml:space="preserve">    </w:t>
      </w:r>
    </w:p>
    <w:p w14:paraId="3F4A0516" w14:textId="77777777" w:rsidR="000E6BCF" w:rsidRPr="006E219F" w:rsidRDefault="000E6BCF" w:rsidP="00264E03">
      <w:pPr>
        <w:shd w:val="clear" w:color="auto" w:fill="FFFFFF"/>
        <w:ind w:left="2160" w:firstLine="567"/>
      </w:pPr>
    </w:p>
    <w:sectPr w:rsidR="000E6BCF" w:rsidRPr="006E219F" w:rsidSect="00194E8E">
      <w:headerReference w:type="even" r:id="rId17"/>
      <w:type w:val="nextColumn"/>
      <w:pgSz w:w="11906" w:h="16838" w:code="9"/>
      <w:pgMar w:top="1418" w:right="1418" w:bottom="1418" w:left="1134" w:header="1022" w:footer="10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23A56" w14:textId="77777777" w:rsidR="00784EB0" w:rsidRDefault="00784EB0">
      <w:r>
        <w:separator/>
      </w:r>
    </w:p>
    <w:p w14:paraId="2944BEE6" w14:textId="77777777" w:rsidR="00784EB0" w:rsidRDefault="00784EB0"/>
  </w:endnote>
  <w:endnote w:type="continuationSeparator" w:id="0">
    <w:p w14:paraId="67FF4CFA" w14:textId="77777777" w:rsidR="00784EB0" w:rsidRDefault="00784EB0">
      <w:r>
        <w:continuationSeparator/>
      </w:r>
    </w:p>
    <w:p w14:paraId="48390336" w14:textId="77777777" w:rsidR="00784EB0" w:rsidRDefault="00784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Bold">
    <w:altName w:val="Arial"/>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C2F8" w14:textId="77777777" w:rsidR="005263A3" w:rsidRPr="00205DDC" w:rsidRDefault="005263A3">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Pr>
        <w:noProof/>
        <w:sz w:val="24"/>
      </w:rPr>
      <w:t>4</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B574" w14:textId="77777777" w:rsidR="005263A3" w:rsidRPr="00235499" w:rsidRDefault="005263A3">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Pr>
        <w:noProof/>
        <w:sz w:val="24"/>
      </w:rPr>
      <w:t>3</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8B8B2" w14:textId="77777777" w:rsidR="005263A3" w:rsidRDefault="005263A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FB34" w14:textId="77777777" w:rsidR="00784EB0" w:rsidRDefault="00784EB0">
      <w:r>
        <w:separator/>
      </w:r>
    </w:p>
    <w:p w14:paraId="5C199EE7" w14:textId="77777777" w:rsidR="00784EB0" w:rsidRDefault="00784EB0"/>
  </w:footnote>
  <w:footnote w:type="continuationSeparator" w:id="0">
    <w:p w14:paraId="270853C9" w14:textId="77777777" w:rsidR="00784EB0" w:rsidRDefault="00784EB0">
      <w:r>
        <w:continuationSeparator/>
      </w:r>
    </w:p>
    <w:p w14:paraId="05830F9A" w14:textId="77777777" w:rsidR="00784EB0" w:rsidRDefault="00784EB0"/>
  </w:footnote>
  <w:footnote w:id="1">
    <w:p w14:paraId="2F6FE7A2" w14:textId="484F8CBE" w:rsidR="000D6C2A" w:rsidRDefault="000D6C2A" w:rsidP="000D6C2A">
      <w:pPr>
        <w:pStyle w:val="a7"/>
        <w:ind w:firstLine="567"/>
      </w:pPr>
      <w:r>
        <w:rPr>
          <w:rStyle w:val="a9"/>
        </w:rPr>
        <w:t>1)</w:t>
      </w:r>
      <w:r>
        <w:t xml:space="preserve"> </w:t>
      </w:r>
      <w:r w:rsidRPr="00885FA4">
        <w:rPr>
          <w:rStyle w:val="45"/>
          <w:rFonts w:ascii="Times New Roman" w:hAnsi="Times New Roman"/>
          <w:b w:val="0"/>
          <w:bCs/>
          <w:color w:val="000000"/>
        </w:rPr>
        <w:t xml:space="preserve">Генератор аэрозоля натрия хлорида модели 8118A является примером подходящего продукта, который можно приобрести в TSI Inc., PO Box 64394, St. Paul, MN 55164, США. Эта информация предоставлена для удобства пользователей </w:t>
      </w:r>
      <w:r w:rsidR="007A746E">
        <w:rPr>
          <w:rStyle w:val="45"/>
          <w:rFonts w:ascii="Times New Roman" w:hAnsi="Times New Roman"/>
          <w:b w:val="0"/>
          <w:bCs/>
          <w:color w:val="000000"/>
        </w:rPr>
        <w:t>настоящего</w:t>
      </w:r>
      <w:r w:rsidRPr="00885FA4">
        <w:rPr>
          <w:rStyle w:val="45"/>
          <w:rFonts w:ascii="Times New Roman" w:hAnsi="Times New Roman"/>
          <w:b w:val="0"/>
          <w:bCs/>
          <w:color w:val="000000"/>
        </w:rPr>
        <w:t xml:space="preserve"> </w:t>
      </w:r>
      <w:r w:rsidR="007A746E">
        <w:rPr>
          <w:rStyle w:val="45"/>
          <w:rFonts w:ascii="Times New Roman" w:hAnsi="Times New Roman"/>
          <w:b w:val="0"/>
          <w:bCs/>
          <w:color w:val="000000"/>
        </w:rPr>
        <w:t>стандарта</w:t>
      </w:r>
      <w:r w:rsidRPr="00885FA4">
        <w:rPr>
          <w:rStyle w:val="45"/>
          <w:rFonts w:ascii="Times New Roman" w:hAnsi="Times New Roman"/>
          <w:b w:val="0"/>
          <w:bCs/>
          <w:color w:val="000000"/>
        </w:rPr>
        <w:t xml:space="preserve"> и не является одобрением ISO </w:t>
      </w:r>
      <w:r w:rsidR="007A746E">
        <w:rPr>
          <w:rStyle w:val="45"/>
          <w:rFonts w:ascii="Times New Roman" w:hAnsi="Times New Roman"/>
          <w:b w:val="0"/>
          <w:bCs/>
          <w:color w:val="000000"/>
        </w:rPr>
        <w:t>данного</w:t>
      </w:r>
      <w:r w:rsidRPr="00885FA4">
        <w:rPr>
          <w:rStyle w:val="45"/>
          <w:rFonts w:ascii="Times New Roman" w:hAnsi="Times New Roman"/>
          <w:b w:val="0"/>
          <w:bCs/>
          <w:color w:val="000000"/>
        </w:rPr>
        <w:t xml:space="preserve"> продукта</w:t>
      </w:r>
    </w:p>
  </w:footnote>
  <w:footnote w:id="2">
    <w:p w14:paraId="70F37248" w14:textId="2F9D4A8A" w:rsidR="000D6C2A" w:rsidRDefault="000D6C2A" w:rsidP="000D6C2A">
      <w:pPr>
        <w:pStyle w:val="a7"/>
        <w:ind w:firstLine="567"/>
      </w:pPr>
      <w:r>
        <w:rPr>
          <w:rStyle w:val="a9"/>
        </w:rPr>
        <w:t>2)</w:t>
      </w:r>
      <w:r>
        <w:t xml:space="preserve"> </w:t>
      </w:r>
      <w:bookmarkStart w:id="31" w:name="_Hlk143025206"/>
      <w:bookmarkStart w:id="32" w:name="_Hlk143026234"/>
      <w:r w:rsidRPr="000D6C2A">
        <w:rPr>
          <w:rStyle w:val="45"/>
          <w:rFonts w:ascii="Times New Roman" w:hAnsi="Times New Roman"/>
          <w:b w:val="0"/>
          <w:color w:val="000000"/>
        </w:rPr>
        <w:t>Сканирующий анализатор подвижности частиц</w:t>
      </w:r>
      <w:bookmarkEnd w:id="31"/>
      <w:r w:rsidRPr="000D6C2A">
        <w:rPr>
          <w:rStyle w:val="45"/>
          <w:rFonts w:ascii="Times New Roman" w:hAnsi="Times New Roman"/>
          <w:b w:val="0"/>
          <w:color w:val="000000"/>
        </w:rPr>
        <w:t xml:space="preserve"> </w:t>
      </w:r>
      <w:bookmarkEnd w:id="32"/>
      <w:r w:rsidRPr="000D6C2A">
        <w:rPr>
          <w:rStyle w:val="45"/>
          <w:rFonts w:ascii="Times New Roman" w:hAnsi="Times New Roman"/>
          <w:b w:val="0"/>
          <w:color w:val="000000"/>
        </w:rPr>
        <w:t xml:space="preserve">модели 3936 является примером подходящего продукта, который можно приобрести в TSI Inc., PO Box 64394, St. Paul, MN 55164, США. Эта информация предоставлена для удобства пользователей </w:t>
      </w:r>
      <w:r w:rsidR="007A746E">
        <w:rPr>
          <w:rStyle w:val="45"/>
          <w:rFonts w:ascii="Times New Roman" w:hAnsi="Times New Roman"/>
          <w:b w:val="0"/>
          <w:color w:val="000000"/>
        </w:rPr>
        <w:t>настоящего стандарта</w:t>
      </w:r>
      <w:r w:rsidRPr="000D6C2A">
        <w:rPr>
          <w:rStyle w:val="45"/>
          <w:rFonts w:ascii="Times New Roman" w:hAnsi="Times New Roman"/>
          <w:b w:val="0"/>
          <w:color w:val="000000"/>
        </w:rPr>
        <w:t xml:space="preserve"> и не является одобрением ISO </w:t>
      </w:r>
      <w:r w:rsidR="007A746E">
        <w:rPr>
          <w:rStyle w:val="45"/>
          <w:rFonts w:ascii="Times New Roman" w:hAnsi="Times New Roman"/>
          <w:b w:val="0"/>
          <w:color w:val="000000"/>
        </w:rPr>
        <w:t>данного</w:t>
      </w:r>
      <w:r w:rsidRPr="000D6C2A">
        <w:rPr>
          <w:rStyle w:val="45"/>
          <w:rFonts w:ascii="Times New Roman" w:hAnsi="Times New Roman"/>
          <w:b w:val="0"/>
          <w:color w:val="000000"/>
        </w:rPr>
        <w:t xml:space="preserve"> продукта</w:t>
      </w:r>
    </w:p>
  </w:footnote>
  <w:footnote w:id="3">
    <w:p w14:paraId="51777522" w14:textId="1D034437" w:rsidR="000D6C2A" w:rsidRDefault="000D6C2A" w:rsidP="000D6C2A">
      <w:pPr>
        <w:pStyle w:val="a7"/>
        <w:ind w:firstLine="567"/>
      </w:pPr>
      <w:r>
        <w:rPr>
          <w:rStyle w:val="a9"/>
        </w:rPr>
        <w:t>3)</w:t>
      </w:r>
      <w:r>
        <w:t xml:space="preserve"> </w:t>
      </w:r>
      <w:r w:rsidRPr="000D6C2A">
        <w:rPr>
          <w:rStyle w:val="45"/>
          <w:rFonts w:ascii="Times New Roman" w:hAnsi="Times New Roman"/>
          <w:b w:val="0"/>
          <w:color w:val="000000"/>
        </w:rPr>
        <w:t xml:space="preserve">Фотометр для прямого рассеяния света модели AFT 8130 является примером подходящего продукта, который можно приобрести в TSI Inc., PO Box 64394, St. Paul, MN 55164, США. Эта информация предоставлена для удобства пользователей </w:t>
      </w:r>
      <w:r w:rsidR="007A746E">
        <w:rPr>
          <w:rStyle w:val="45"/>
          <w:rFonts w:ascii="Times New Roman" w:hAnsi="Times New Roman"/>
          <w:b w:val="0"/>
          <w:color w:val="000000"/>
        </w:rPr>
        <w:t>настоящего стандарта</w:t>
      </w:r>
      <w:r w:rsidR="007A746E" w:rsidRPr="000D6C2A">
        <w:rPr>
          <w:rStyle w:val="45"/>
          <w:rFonts w:ascii="Times New Roman" w:hAnsi="Times New Roman"/>
          <w:b w:val="0"/>
          <w:color w:val="000000"/>
        </w:rPr>
        <w:t xml:space="preserve"> </w:t>
      </w:r>
      <w:r w:rsidRPr="000D6C2A">
        <w:rPr>
          <w:rStyle w:val="45"/>
          <w:rFonts w:ascii="Times New Roman" w:hAnsi="Times New Roman"/>
          <w:b w:val="0"/>
          <w:color w:val="000000"/>
        </w:rPr>
        <w:t xml:space="preserve">и не является одобрением ISO </w:t>
      </w:r>
      <w:r w:rsidR="007A746E">
        <w:rPr>
          <w:rStyle w:val="45"/>
          <w:rFonts w:ascii="Times New Roman" w:hAnsi="Times New Roman"/>
          <w:b w:val="0"/>
          <w:color w:val="000000"/>
        </w:rPr>
        <w:t>данного</w:t>
      </w:r>
      <w:r w:rsidRPr="000D6C2A">
        <w:rPr>
          <w:rStyle w:val="45"/>
          <w:rFonts w:ascii="Times New Roman" w:hAnsi="Times New Roman"/>
          <w:b w:val="0"/>
          <w:color w:val="000000"/>
        </w:rPr>
        <w:t xml:space="preserve"> продукта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C51A" w14:textId="1EA065D2" w:rsidR="005263A3" w:rsidRPr="007A746E" w:rsidRDefault="005263A3" w:rsidP="0009446B">
    <w:pPr>
      <w:jc w:val="left"/>
      <w:rPr>
        <w:sz w:val="24"/>
      </w:rPr>
    </w:pPr>
    <w:r>
      <w:rPr>
        <w:b/>
        <w:bCs/>
        <w:sz w:val="24"/>
      </w:rPr>
      <w:t xml:space="preserve">СТ РК </w:t>
    </w:r>
    <w:r>
      <w:rPr>
        <w:b/>
        <w:bCs/>
        <w:sz w:val="24"/>
        <w:lang w:val="en-US"/>
      </w:rPr>
      <w:t>ISO</w:t>
    </w:r>
    <w:r>
      <w:rPr>
        <w:b/>
        <w:bCs/>
        <w:sz w:val="24"/>
      </w:rPr>
      <w:t xml:space="preserve"> </w:t>
    </w:r>
    <w:r w:rsidR="00853BE6" w:rsidRPr="007A746E">
      <w:rPr>
        <w:b/>
        <w:bCs/>
        <w:sz w:val="24"/>
      </w:rPr>
      <w:t>23328</w:t>
    </w:r>
    <w:r w:rsidR="00C16D55">
      <w:rPr>
        <w:b/>
        <w:bCs/>
        <w:sz w:val="24"/>
      </w:rPr>
      <w:t>-</w:t>
    </w:r>
    <w:r w:rsidR="00853BE6" w:rsidRPr="007A746E">
      <w:rPr>
        <w:b/>
        <w:bCs/>
        <w:sz w:val="24"/>
      </w:rPr>
      <w:t>1</w:t>
    </w:r>
  </w:p>
  <w:p w14:paraId="2D674CB0" w14:textId="4E39D1E9" w:rsidR="005263A3" w:rsidRPr="00561030" w:rsidRDefault="005263A3" w:rsidP="00A37300">
    <w:pPr>
      <w:jc w:val="left"/>
      <w:rPr>
        <w:i/>
        <w:sz w:val="24"/>
      </w:rPr>
    </w:pPr>
    <w:r>
      <w:rPr>
        <w:i/>
        <w:sz w:val="24"/>
      </w:rPr>
      <w:t xml:space="preserve">(проект, редакция </w:t>
    </w:r>
    <w:r w:rsidR="00C16D55">
      <w:rPr>
        <w:i/>
        <w:sz w:val="24"/>
      </w:rPr>
      <w:t>1</w:t>
    </w:r>
    <w:r>
      <w:rPr>
        <w:i/>
        <w:sz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A070" w14:textId="76BDF60F" w:rsidR="005263A3" w:rsidRPr="007A746E" w:rsidRDefault="005263A3" w:rsidP="001D7CBB">
    <w:pPr>
      <w:jc w:val="right"/>
      <w:rPr>
        <w:sz w:val="24"/>
      </w:rPr>
    </w:pPr>
    <w:r>
      <w:rPr>
        <w:b/>
        <w:bCs/>
        <w:sz w:val="24"/>
      </w:rPr>
      <w:t xml:space="preserve">                                                                                                                  СТ РК </w:t>
    </w:r>
    <w:r>
      <w:rPr>
        <w:b/>
        <w:bCs/>
        <w:sz w:val="24"/>
        <w:lang w:val="en-US"/>
      </w:rPr>
      <w:t>ISO</w:t>
    </w:r>
    <w:r w:rsidRPr="00A37300">
      <w:rPr>
        <w:b/>
        <w:bCs/>
        <w:sz w:val="24"/>
      </w:rPr>
      <w:t xml:space="preserve"> </w:t>
    </w:r>
    <w:r w:rsidR="00853BE6" w:rsidRPr="007A746E">
      <w:rPr>
        <w:b/>
        <w:bCs/>
        <w:sz w:val="24"/>
      </w:rPr>
      <w:t>23328</w:t>
    </w:r>
    <w:r w:rsidR="00C16D55">
      <w:rPr>
        <w:b/>
        <w:bCs/>
        <w:sz w:val="24"/>
      </w:rPr>
      <w:t>-</w:t>
    </w:r>
    <w:r w:rsidR="00853BE6" w:rsidRPr="007A746E">
      <w:rPr>
        <w:b/>
        <w:bCs/>
        <w:sz w:val="24"/>
      </w:rPr>
      <w:t>1</w:t>
    </w:r>
  </w:p>
  <w:p w14:paraId="69C6CB5E" w14:textId="1859494F" w:rsidR="005263A3" w:rsidRPr="00235499" w:rsidRDefault="005263A3" w:rsidP="001D7CBB">
    <w:pPr>
      <w:jc w:val="right"/>
      <w:rPr>
        <w:b/>
        <w:bCs/>
        <w:sz w:val="24"/>
      </w:rPr>
    </w:pPr>
    <w:r>
      <w:rPr>
        <w:i/>
        <w:sz w:val="24"/>
      </w:rPr>
      <w:t xml:space="preserve">                                                                                                            (проект, редакция </w:t>
    </w:r>
    <w:r w:rsidR="00C16D55">
      <w:rPr>
        <w:i/>
        <w:sz w:val="24"/>
      </w:rPr>
      <w:t>1</w:t>
    </w:r>
    <w:r>
      <w:rPr>
        <w:i/>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49A7" w14:textId="77777777" w:rsidR="005263A3" w:rsidRPr="00926D8E" w:rsidRDefault="005263A3" w:rsidP="009E7833">
    <w:pPr>
      <w:pStyle w:val="a5"/>
      <w:jc w:val="right"/>
      <w:rPr>
        <w:sz w:val="24"/>
      </w:rPr>
    </w:pPr>
    <w:r w:rsidRPr="00926D8E">
      <w:rPr>
        <w:sz w:val="24"/>
      </w:rPr>
      <w:t>проект</w:t>
    </w:r>
  </w:p>
  <w:p w14:paraId="58FF8068" w14:textId="77777777" w:rsidR="005263A3" w:rsidRDefault="005263A3">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814C" w14:textId="01B84E66" w:rsidR="005263A3" w:rsidRPr="007A746E" w:rsidRDefault="005263A3" w:rsidP="0009446B">
    <w:pPr>
      <w:jc w:val="left"/>
      <w:rPr>
        <w:sz w:val="24"/>
      </w:rPr>
    </w:pPr>
    <w:r>
      <w:rPr>
        <w:b/>
        <w:bCs/>
        <w:sz w:val="24"/>
      </w:rPr>
      <w:t xml:space="preserve">СТ РК </w:t>
    </w:r>
    <w:r>
      <w:rPr>
        <w:b/>
        <w:bCs/>
        <w:sz w:val="24"/>
        <w:lang w:val="en-US"/>
      </w:rPr>
      <w:t>ISO</w:t>
    </w:r>
    <w:r w:rsidRPr="00A37300">
      <w:rPr>
        <w:b/>
        <w:bCs/>
        <w:sz w:val="24"/>
      </w:rPr>
      <w:t xml:space="preserve"> </w:t>
    </w:r>
    <w:r w:rsidR="00853BE6" w:rsidRPr="007A746E">
      <w:rPr>
        <w:b/>
        <w:bCs/>
        <w:sz w:val="24"/>
      </w:rPr>
      <w:t>23328</w:t>
    </w:r>
    <w:r w:rsidR="00C16D55">
      <w:rPr>
        <w:b/>
        <w:bCs/>
        <w:sz w:val="24"/>
      </w:rPr>
      <w:t>-</w:t>
    </w:r>
    <w:r w:rsidR="00853BE6" w:rsidRPr="007A746E">
      <w:rPr>
        <w:b/>
        <w:bCs/>
        <w:sz w:val="24"/>
      </w:rPr>
      <w:t>1</w:t>
    </w:r>
  </w:p>
  <w:p w14:paraId="581C39EB" w14:textId="2717F132" w:rsidR="005263A3" w:rsidRPr="000D1467" w:rsidRDefault="005263A3" w:rsidP="00A37300">
    <w:pPr>
      <w:jc w:val="left"/>
      <w:rPr>
        <w:i/>
        <w:sz w:val="24"/>
      </w:rPr>
    </w:pPr>
    <w:r>
      <w:rPr>
        <w:i/>
        <w:sz w:val="24"/>
      </w:rPr>
      <w:t>(проект, редакция</w:t>
    </w:r>
    <w:r w:rsidRPr="00C36B09">
      <w:rPr>
        <w:i/>
        <w:sz w:val="24"/>
      </w:rPr>
      <w:t xml:space="preserve"> </w:t>
    </w:r>
    <w:r w:rsidR="00C16D55">
      <w:rPr>
        <w:i/>
        <w:sz w:val="24"/>
      </w:rPr>
      <w:t>1</w:t>
    </w:r>
    <w:r>
      <w:rPr>
        <w:i/>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F076B"/>
    <w:multiLevelType w:val="hybridMultilevel"/>
    <w:tmpl w:val="683647F8"/>
    <w:lvl w:ilvl="0" w:tplc="B98263C4">
      <w:start w:val="1"/>
      <w:numFmt w:val="bullet"/>
      <w:lvlText w:val="–"/>
      <w:lvlJc w:val="left"/>
      <w:pPr>
        <w:ind w:left="720" w:hanging="360"/>
      </w:pPr>
      <w:rPr>
        <w:rFonts w:ascii="Times New Roman" w:eastAsiaTheme="minorHAnsi" w:hAnsi="Times New Roman" w:cs="Times New Roman" w:hint="default"/>
        <w:b w:val="0"/>
        <w:color w:val="000000"/>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B640204"/>
    <w:multiLevelType w:val="hybridMultilevel"/>
    <w:tmpl w:val="F39E85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4CCD16D3"/>
    <w:multiLevelType w:val="hybridMultilevel"/>
    <w:tmpl w:val="89E4580A"/>
    <w:lvl w:ilvl="0" w:tplc="B98263C4">
      <w:start w:val="1"/>
      <w:numFmt w:val="bullet"/>
      <w:lvlText w:val="–"/>
      <w:lvlJc w:val="left"/>
      <w:pPr>
        <w:ind w:left="1287" w:hanging="360"/>
      </w:pPr>
      <w:rPr>
        <w:rFonts w:ascii="Times New Roman" w:eastAsiaTheme="minorHAnsi" w:hAnsi="Times New Roman" w:cs="Times New Roman" w:hint="default"/>
        <w:b w:val="0"/>
        <w:color w:val="000000"/>
        <w:sz w:val="20"/>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5"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3A350F"/>
    <w:multiLevelType w:val="multilevel"/>
    <w:tmpl w:val="CD3C3450"/>
    <w:lvl w:ilvl="0">
      <w:start w:val="1"/>
      <w:numFmt w:val="decimal"/>
      <w:lvlText w:val="%1"/>
      <w:lvlJc w:val="left"/>
      <w:pPr>
        <w:tabs>
          <w:tab w:val="num" w:pos="1605"/>
        </w:tabs>
        <w:ind w:left="1605" w:hanging="705"/>
      </w:pPr>
      <w:rPr>
        <w:rFonts w:hint="default"/>
        <w:b/>
        <w:i w:val="0"/>
      </w:rPr>
    </w:lvl>
    <w:lvl w:ilvl="1">
      <w:start w:val="1"/>
      <w:numFmt w:val="decimal"/>
      <w:pStyle w:val="2"/>
      <w:lvlText w:val="%1.%2"/>
      <w:lvlJc w:val="left"/>
      <w:pPr>
        <w:tabs>
          <w:tab w:val="num" w:pos="1425"/>
        </w:tabs>
        <w:ind w:left="1425" w:hanging="705"/>
      </w:pPr>
      <w:rPr>
        <w:rFonts w:hint="default"/>
        <w:b/>
        <w:i w:val="0"/>
        <w:sz w:val="24"/>
        <w:szCs w:val="24"/>
      </w:rPr>
    </w:lvl>
    <w:lvl w:ilvl="2">
      <w:start w:val="1"/>
      <w:numFmt w:val="decimal"/>
      <w:pStyle w:val="a"/>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72433A02"/>
    <w:multiLevelType w:val="hybridMultilevel"/>
    <w:tmpl w:val="3412E502"/>
    <w:lvl w:ilvl="0" w:tplc="B98263C4">
      <w:start w:val="1"/>
      <w:numFmt w:val="bullet"/>
      <w:lvlText w:val="–"/>
      <w:lvlJc w:val="left"/>
      <w:pPr>
        <w:ind w:left="786" w:hanging="360"/>
      </w:pPr>
      <w:rPr>
        <w:rFonts w:ascii="Times New Roman" w:eastAsiaTheme="minorHAnsi" w:hAnsi="Times New Roman" w:cs="Times New Roman" w:hint="default"/>
        <w:b w:val="0"/>
        <w:color w:val="000000"/>
        <w:sz w:val="20"/>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num w:numId="1">
    <w:abstractNumId w:val="2"/>
  </w:num>
  <w:num w:numId="2">
    <w:abstractNumId w:val="7"/>
  </w:num>
  <w:num w:numId="3">
    <w:abstractNumId w:val="5"/>
  </w:num>
  <w:num w:numId="4">
    <w:abstractNumId w:val="6"/>
  </w:num>
  <w:num w:numId="5">
    <w:abstractNumId w:val="3"/>
  </w:num>
  <w:num w:numId="6">
    <w:abstractNumId w:val="0"/>
  </w:num>
  <w:num w:numId="7">
    <w:abstractNumId w:val="8"/>
  </w:num>
  <w:num w:numId="8">
    <w:abstractNumId w:val="4"/>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3B48"/>
    <w:rsid w:val="00014CC3"/>
    <w:rsid w:val="000150DA"/>
    <w:rsid w:val="0001699D"/>
    <w:rsid w:val="00016A30"/>
    <w:rsid w:val="00024581"/>
    <w:rsid w:val="00024765"/>
    <w:rsid w:val="000260B3"/>
    <w:rsid w:val="00026560"/>
    <w:rsid w:val="0003146A"/>
    <w:rsid w:val="000315C9"/>
    <w:rsid w:val="00033745"/>
    <w:rsid w:val="0003417D"/>
    <w:rsid w:val="0003527D"/>
    <w:rsid w:val="00035A3E"/>
    <w:rsid w:val="00036E17"/>
    <w:rsid w:val="000370E7"/>
    <w:rsid w:val="00037CD6"/>
    <w:rsid w:val="0004026F"/>
    <w:rsid w:val="0004043C"/>
    <w:rsid w:val="0004084E"/>
    <w:rsid w:val="0004160D"/>
    <w:rsid w:val="00042128"/>
    <w:rsid w:val="00042311"/>
    <w:rsid w:val="00042458"/>
    <w:rsid w:val="000426C7"/>
    <w:rsid w:val="00043BCD"/>
    <w:rsid w:val="00043C41"/>
    <w:rsid w:val="000443C4"/>
    <w:rsid w:val="00045450"/>
    <w:rsid w:val="00045B01"/>
    <w:rsid w:val="00045D8B"/>
    <w:rsid w:val="00045F67"/>
    <w:rsid w:val="00047B54"/>
    <w:rsid w:val="00051616"/>
    <w:rsid w:val="00052213"/>
    <w:rsid w:val="00053DAB"/>
    <w:rsid w:val="000555CE"/>
    <w:rsid w:val="00055935"/>
    <w:rsid w:val="00055BEE"/>
    <w:rsid w:val="000568C9"/>
    <w:rsid w:val="000573CD"/>
    <w:rsid w:val="00060F2E"/>
    <w:rsid w:val="0006110A"/>
    <w:rsid w:val="00061BE3"/>
    <w:rsid w:val="000620F8"/>
    <w:rsid w:val="000626EE"/>
    <w:rsid w:val="00062C05"/>
    <w:rsid w:val="00063494"/>
    <w:rsid w:val="00063CED"/>
    <w:rsid w:val="00063E62"/>
    <w:rsid w:val="0006482E"/>
    <w:rsid w:val="00065905"/>
    <w:rsid w:val="00066D1D"/>
    <w:rsid w:val="00067585"/>
    <w:rsid w:val="00067B11"/>
    <w:rsid w:val="00070EDD"/>
    <w:rsid w:val="0007238B"/>
    <w:rsid w:val="000737BA"/>
    <w:rsid w:val="00074B19"/>
    <w:rsid w:val="00075B7A"/>
    <w:rsid w:val="0008072F"/>
    <w:rsid w:val="00080A9C"/>
    <w:rsid w:val="00081A9B"/>
    <w:rsid w:val="0008242A"/>
    <w:rsid w:val="00082B6D"/>
    <w:rsid w:val="00082CBF"/>
    <w:rsid w:val="00082DDC"/>
    <w:rsid w:val="00083976"/>
    <w:rsid w:val="0008711D"/>
    <w:rsid w:val="00087BE9"/>
    <w:rsid w:val="0009115C"/>
    <w:rsid w:val="00091BC6"/>
    <w:rsid w:val="000926B5"/>
    <w:rsid w:val="00094079"/>
    <w:rsid w:val="0009446B"/>
    <w:rsid w:val="00095497"/>
    <w:rsid w:val="00095DC4"/>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C87"/>
    <w:rsid w:val="000C31D4"/>
    <w:rsid w:val="000C4BE5"/>
    <w:rsid w:val="000C4EA5"/>
    <w:rsid w:val="000C5C19"/>
    <w:rsid w:val="000C605D"/>
    <w:rsid w:val="000C7532"/>
    <w:rsid w:val="000D0913"/>
    <w:rsid w:val="000D133A"/>
    <w:rsid w:val="000D1467"/>
    <w:rsid w:val="000D1B3D"/>
    <w:rsid w:val="000D1BC0"/>
    <w:rsid w:val="000D3A4A"/>
    <w:rsid w:val="000D44EB"/>
    <w:rsid w:val="000D4764"/>
    <w:rsid w:val="000D4882"/>
    <w:rsid w:val="000D6310"/>
    <w:rsid w:val="000D69C4"/>
    <w:rsid w:val="000D6C2A"/>
    <w:rsid w:val="000E0C49"/>
    <w:rsid w:val="000E13EA"/>
    <w:rsid w:val="000E169D"/>
    <w:rsid w:val="000E16FE"/>
    <w:rsid w:val="000E2370"/>
    <w:rsid w:val="000E2432"/>
    <w:rsid w:val="000E258A"/>
    <w:rsid w:val="000E2B7B"/>
    <w:rsid w:val="000E5C9A"/>
    <w:rsid w:val="000E629F"/>
    <w:rsid w:val="000E6392"/>
    <w:rsid w:val="000E6AA6"/>
    <w:rsid w:val="000E6BCF"/>
    <w:rsid w:val="000E6C1C"/>
    <w:rsid w:val="000E725A"/>
    <w:rsid w:val="000E7BBF"/>
    <w:rsid w:val="000F0D82"/>
    <w:rsid w:val="000F17FA"/>
    <w:rsid w:val="000F1A91"/>
    <w:rsid w:val="000F3167"/>
    <w:rsid w:val="000F3E89"/>
    <w:rsid w:val="000F47CC"/>
    <w:rsid w:val="000F628C"/>
    <w:rsid w:val="000F768E"/>
    <w:rsid w:val="000F7808"/>
    <w:rsid w:val="000F789C"/>
    <w:rsid w:val="001003F7"/>
    <w:rsid w:val="00100E95"/>
    <w:rsid w:val="00101B6C"/>
    <w:rsid w:val="0010410A"/>
    <w:rsid w:val="001042FF"/>
    <w:rsid w:val="001047DF"/>
    <w:rsid w:val="00105FD4"/>
    <w:rsid w:val="0010742A"/>
    <w:rsid w:val="00107571"/>
    <w:rsid w:val="0010760D"/>
    <w:rsid w:val="00107827"/>
    <w:rsid w:val="00107A7E"/>
    <w:rsid w:val="00107C25"/>
    <w:rsid w:val="001103B8"/>
    <w:rsid w:val="00110C7C"/>
    <w:rsid w:val="00111350"/>
    <w:rsid w:val="00111A51"/>
    <w:rsid w:val="00112905"/>
    <w:rsid w:val="001166C2"/>
    <w:rsid w:val="00116907"/>
    <w:rsid w:val="00117E5D"/>
    <w:rsid w:val="0012108C"/>
    <w:rsid w:val="00121BA9"/>
    <w:rsid w:val="00121EED"/>
    <w:rsid w:val="0012244A"/>
    <w:rsid w:val="001225E1"/>
    <w:rsid w:val="0012328D"/>
    <w:rsid w:val="0012343F"/>
    <w:rsid w:val="00124E47"/>
    <w:rsid w:val="001261FC"/>
    <w:rsid w:val="0012661C"/>
    <w:rsid w:val="00126A15"/>
    <w:rsid w:val="001273C1"/>
    <w:rsid w:val="001275EB"/>
    <w:rsid w:val="00127E10"/>
    <w:rsid w:val="00127E3D"/>
    <w:rsid w:val="001305A9"/>
    <w:rsid w:val="00130B37"/>
    <w:rsid w:val="001324AB"/>
    <w:rsid w:val="0013266E"/>
    <w:rsid w:val="00133C25"/>
    <w:rsid w:val="00133F25"/>
    <w:rsid w:val="001344D3"/>
    <w:rsid w:val="0013472B"/>
    <w:rsid w:val="001362DF"/>
    <w:rsid w:val="00136BC5"/>
    <w:rsid w:val="00136D9F"/>
    <w:rsid w:val="00137BCB"/>
    <w:rsid w:val="001402D6"/>
    <w:rsid w:val="001409A8"/>
    <w:rsid w:val="001417DA"/>
    <w:rsid w:val="001419DD"/>
    <w:rsid w:val="00142B6E"/>
    <w:rsid w:val="00144152"/>
    <w:rsid w:val="001441A6"/>
    <w:rsid w:val="001441D1"/>
    <w:rsid w:val="00144473"/>
    <w:rsid w:val="0014732A"/>
    <w:rsid w:val="00147B2D"/>
    <w:rsid w:val="00151B3A"/>
    <w:rsid w:val="001521B3"/>
    <w:rsid w:val="00153DB6"/>
    <w:rsid w:val="00154753"/>
    <w:rsid w:val="001561F8"/>
    <w:rsid w:val="00157A33"/>
    <w:rsid w:val="00161B5F"/>
    <w:rsid w:val="001625F2"/>
    <w:rsid w:val="00162B5E"/>
    <w:rsid w:val="00163DD4"/>
    <w:rsid w:val="0016642F"/>
    <w:rsid w:val="001666C3"/>
    <w:rsid w:val="00166724"/>
    <w:rsid w:val="0016731F"/>
    <w:rsid w:val="00167470"/>
    <w:rsid w:val="001674EE"/>
    <w:rsid w:val="001677C9"/>
    <w:rsid w:val="00167F66"/>
    <w:rsid w:val="001700CA"/>
    <w:rsid w:val="00171186"/>
    <w:rsid w:val="00171AF8"/>
    <w:rsid w:val="0017358A"/>
    <w:rsid w:val="001735DA"/>
    <w:rsid w:val="001744EF"/>
    <w:rsid w:val="001750A4"/>
    <w:rsid w:val="0017543C"/>
    <w:rsid w:val="00175BFC"/>
    <w:rsid w:val="00175F88"/>
    <w:rsid w:val="001767A1"/>
    <w:rsid w:val="00177A6C"/>
    <w:rsid w:val="001803A9"/>
    <w:rsid w:val="00180B00"/>
    <w:rsid w:val="001815E7"/>
    <w:rsid w:val="00182047"/>
    <w:rsid w:val="00182D36"/>
    <w:rsid w:val="00182E9E"/>
    <w:rsid w:val="001859A8"/>
    <w:rsid w:val="00185FCC"/>
    <w:rsid w:val="001860B4"/>
    <w:rsid w:val="00186BD6"/>
    <w:rsid w:val="00190B80"/>
    <w:rsid w:val="00190D2A"/>
    <w:rsid w:val="00191432"/>
    <w:rsid w:val="00192C59"/>
    <w:rsid w:val="001936BA"/>
    <w:rsid w:val="00194639"/>
    <w:rsid w:val="00194E8E"/>
    <w:rsid w:val="001965D3"/>
    <w:rsid w:val="00196CCD"/>
    <w:rsid w:val="00196EE1"/>
    <w:rsid w:val="001A01B1"/>
    <w:rsid w:val="001A2257"/>
    <w:rsid w:val="001A3832"/>
    <w:rsid w:val="001A46F5"/>
    <w:rsid w:val="001A4E71"/>
    <w:rsid w:val="001A52E7"/>
    <w:rsid w:val="001A6011"/>
    <w:rsid w:val="001A62AD"/>
    <w:rsid w:val="001A7C68"/>
    <w:rsid w:val="001B0815"/>
    <w:rsid w:val="001B09C1"/>
    <w:rsid w:val="001B1858"/>
    <w:rsid w:val="001B19FA"/>
    <w:rsid w:val="001B1B07"/>
    <w:rsid w:val="001B28B7"/>
    <w:rsid w:val="001B2FCA"/>
    <w:rsid w:val="001B3FD9"/>
    <w:rsid w:val="001B47CF"/>
    <w:rsid w:val="001B51CA"/>
    <w:rsid w:val="001B5BFD"/>
    <w:rsid w:val="001B5F9E"/>
    <w:rsid w:val="001B76E2"/>
    <w:rsid w:val="001B7857"/>
    <w:rsid w:val="001B78A1"/>
    <w:rsid w:val="001B7D73"/>
    <w:rsid w:val="001C2401"/>
    <w:rsid w:val="001C2F0D"/>
    <w:rsid w:val="001C465F"/>
    <w:rsid w:val="001C6370"/>
    <w:rsid w:val="001C66A5"/>
    <w:rsid w:val="001C754F"/>
    <w:rsid w:val="001D0443"/>
    <w:rsid w:val="001D06D1"/>
    <w:rsid w:val="001D14F0"/>
    <w:rsid w:val="001D238D"/>
    <w:rsid w:val="001D3085"/>
    <w:rsid w:val="001D30A5"/>
    <w:rsid w:val="001D38BF"/>
    <w:rsid w:val="001D4546"/>
    <w:rsid w:val="001D55FC"/>
    <w:rsid w:val="001D61BA"/>
    <w:rsid w:val="001D6631"/>
    <w:rsid w:val="001D6E49"/>
    <w:rsid w:val="001D7CBB"/>
    <w:rsid w:val="001D7DDF"/>
    <w:rsid w:val="001E0FCD"/>
    <w:rsid w:val="001E2929"/>
    <w:rsid w:val="001E29DF"/>
    <w:rsid w:val="001E563A"/>
    <w:rsid w:val="001E5C24"/>
    <w:rsid w:val="001E7159"/>
    <w:rsid w:val="001E7F0C"/>
    <w:rsid w:val="001F07D3"/>
    <w:rsid w:val="001F1331"/>
    <w:rsid w:val="001F1554"/>
    <w:rsid w:val="001F1CF1"/>
    <w:rsid w:val="001F1FC4"/>
    <w:rsid w:val="001F28AE"/>
    <w:rsid w:val="001F40FB"/>
    <w:rsid w:val="001F439C"/>
    <w:rsid w:val="001F5251"/>
    <w:rsid w:val="001F545B"/>
    <w:rsid w:val="001F5E85"/>
    <w:rsid w:val="002003A5"/>
    <w:rsid w:val="00200401"/>
    <w:rsid w:val="00200E72"/>
    <w:rsid w:val="0020112A"/>
    <w:rsid w:val="00202572"/>
    <w:rsid w:val="00202AD4"/>
    <w:rsid w:val="0020405C"/>
    <w:rsid w:val="00204191"/>
    <w:rsid w:val="00205DDC"/>
    <w:rsid w:val="00206024"/>
    <w:rsid w:val="0020620B"/>
    <w:rsid w:val="0021017C"/>
    <w:rsid w:val="00211936"/>
    <w:rsid w:val="00211991"/>
    <w:rsid w:val="00212048"/>
    <w:rsid w:val="002122C0"/>
    <w:rsid w:val="00213ABC"/>
    <w:rsid w:val="00216ACA"/>
    <w:rsid w:val="00216B14"/>
    <w:rsid w:val="00217669"/>
    <w:rsid w:val="002178E1"/>
    <w:rsid w:val="0022196A"/>
    <w:rsid w:val="00221ECA"/>
    <w:rsid w:val="00222A01"/>
    <w:rsid w:val="00223EC9"/>
    <w:rsid w:val="00225F8D"/>
    <w:rsid w:val="00226611"/>
    <w:rsid w:val="002271E3"/>
    <w:rsid w:val="002310C3"/>
    <w:rsid w:val="00231981"/>
    <w:rsid w:val="00232DFB"/>
    <w:rsid w:val="0023431C"/>
    <w:rsid w:val="00235499"/>
    <w:rsid w:val="0023563F"/>
    <w:rsid w:val="00235A45"/>
    <w:rsid w:val="0023691E"/>
    <w:rsid w:val="00237097"/>
    <w:rsid w:val="002403AA"/>
    <w:rsid w:val="00241531"/>
    <w:rsid w:val="002427C9"/>
    <w:rsid w:val="002429EF"/>
    <w:rsid w:val="00244B07"/>
    <w:rsid w:val="00246544"/>
    <w:rsid w:val="00247906"/>
    <w:rsid w:val="00250E0D"/>
    <w:rsid w:val="00251110"/>
    <w:rsid w:val="0025334C"/>
    <w:rsid w:val="00254047"/>
    <w:rsid w:val="0025541A"/>
    <w:rsid w:val="00255819"/>
    <w:rsid w:val="0025595A"/>
    <w:rsid w:val="00255AB3"/>
    <w:rsid w:val="00255DBE"/>
    <w:rsid w:val="00260166"/>
    <w:rsid w:val="00260BFA"/>
    <w:rsid w:val="00261AF1"/>
    <w:rsid w:val="00261BF8"/>
    <w:rsid w:val="00263F7E"/>
    <w:rsid w:val="00264E03"/>
    <w:rsid w:val="002654C6"/>
    <w:rsid w:val="00265BE7"/>
    <w:rsid w:val="00265C42"/>
    <w:rsid w:val="00265EC8"/>
    <w:rsid w:val="002662DE"/>
    <w:rsid w:val="0026668B"/>
    <w:rsid w:val="00266D64"/>
    <w:rsid w:val="002674DF"/>
    <w:rsid w:val="00271263"/>
    <w:rsid w:val="002715ED"/>
    <w:rsid w:val="002727BC"/>
    <w:rsid w:val="00272D05"/>
    <w:rsid w:val="0027301A"/>
    <w:rsid w:val="00273ED7"/>
    <w:rsid w:val="0027467E"/>
    <w:rsid w:val="00275C78"/>
    <w:rsid w:val="00276097"/>
    <w:rsid w:val="0027609D"/>
    <w:rsid w:val="002763E8"/>
    <w:rsid w:val="00276B3F"/>
    <w:rsid w:val="002819EE"/>
    <w:rsid w:val="00281BE3"/>
    <w:rsid w:val="00281C78"/>
    <w:rsid w:val="002838D4"/>
    <w:rsid w:val="00284BB2"/>
    <w:rsid w:val="00284C21"/>
    <w:rsid w:val="0028546A"/>
    <w:rsid w:val="002864F5"/>
    <w:rsid w:val="002868EB"/>
    <w:rsid w:val="0029258E"/>
    <w:rsid w:val="00292C71"/>
    <w:rsid w:val="00292EE4"/>
    <w:rsid w:val="00293EE2"/>
    <w:rsid w:val="00294278"/>
    <w:rsid w:val="002949E8"/>
    <w:rsid w:val="002952D1"/>
    <w:rsid w:val="00295605"/>
    <w:rsid w:val="00295C72"/>
    <w:rsid w:val="002964A5"/>
    <w:rsid w:val="00296BA3"/>
    <w:rsid w:val="002A0E61"/>
    <w:rsid w:val="002A271B"/>
    <w:rsid w:val="002A2B2F"/>
    <w:rsid w:val="002A4CEC"/>
    <w:rsid w:val="002A4F76"/>
    <w:rsid w:val="002B010A"/>
    <w:rsid w:val="002B063B"/>
    <w:rsid w:val="002B0EA4"/>
    <w:rsid w:val="002B1892"/>
    <w:rsid w:val="002B3298"/>
    <w:rsid w:val="002B33FB"/>
    <w:rsid w:val="002B3C1D"/>
    <w:rsid w:val="002B4B05"/>
    <w:rsid w:val="002B4D7D"/>
    <w:rsid w:val="002B4F49"/>
    <w:rsid w:val="002B5491"/>
    <w:rsid w:val="002B55BF"/>
    <w:rsid w:val="002B5CE5"/>
    <w:rsid w:val="002B5D97"/>
    <w:rsid w:val="002B6CC7"/>
    <w:rsid w:val="002C0CB2"/>
    <w:rsid w:val="002C1073"/>
    <w:rsid w:val="002C1E3C"/>
    <w:rsid w:val="002C22B7"/>
    <w:rsid w:val="002C22F4"/>
    <w:rsid w:val="002C30D3"/>
    <w:rsid w:val="002C3E7C"/>
    <w:rsid w:val="002C409A"/>
    <w:rsid w:val="002C45AF"/>
    <w:rsid w:val="002C5139"/>
    <w:rsid w:val="002C56B7"/>
    <w:rsid w:val="002D15B3"/>
    <w:rsid w:val="002D1E5D"/>
    <w:rsid w:val="002D2BFA"/>
    <w:rsid w:val="002D39C0"/>
    <w:rsid w:val="002D46BD"/>
    <w:rsid w:val="002D509A"/>
    <w:rsid w:val="002D6043"/>
    <w:rsid w:val="002D60F7"/>
    <w:rsid w:val="002D632A"/>
    <w:rsid w:val="002D67E5"/>
    <w:rsid w:val="002D683D"/>
    <w:rsid w:val="002D7000"/>
    <w:rsid w:val="002D7B27"/>
    <w:rsid w:val="002D7E6A"/>
    <w:rsid w:val="002E02A2"/>
    <w:rsid w:val="002E09EF"/>
    <w:rsid w:val="002E2BD1"/>
    <w:rsid w:val="002E3BF9"/>
    <w:rsid w:val="002E5178"/>
    <w:rsid w:val="002E5CB4"/>
    <w:rsid w:val="002E5E3C"/>
    <w:rsid w:val="002E73BB"/>
    <w:rsid w:val="002F0C39"/>
    <w:rsid w:val="002F1AD2"/>
    <w:rsid w:val="002F1E49"/>
    <w:rsid w:val="002F26AF"/>
    <w:rsid w:val="002F2F01"/>
    <w:rsid w:val="002F30E6"/>
    <w:rsid w:val="002F34F8"/>
    <w:rsid w:val="002F350D"/>
    <w:rsid w:val="002F433A"/>
    <w:rsid w:val="002F51B9"/>
    <w:rsid w:val="002F5FA4"/>
    <w:rsid w:val="002F6DF9"/>
    <w:rsid w:val="002F6F5F"/>
    <w:rsid w:val="002F7141"/>
    <w:rsid w:val="002F7D1A"/>
    <w:rsid w:val="003010C0"/>
    <w:rsid w:val="00301E68"/>
    <w:rsid w:val="003029DD"/>
    <w:rsid w:val="00303B60"/>
    <w:rsid w:val="0030663E"/>
    <w:rsid w:val="00306CD2"/>
    <w:rsid w:val="00307EED"/>
    <w:rsid w:val="00310310"/>
    <w:rsid w:val="00311A0C"/>
    <w:rsid w:val="00313867"/>
    <w:rsid w:val="003139B2"/>
    <w:rsid w:val="00313A42"/>
    <w:rsid w:val="00313A5E"/>
    <w:rsid w:val="00314A6B"/>
    <w:rsid w:val="00314B32"/>
    <w:rsid w:val="00315E11"/>
    <w:rsid w:val="00316840"/>
    <w:rsid w:val="00316B16"/>
    <w:rsid w:val="00320777"/>
    <w:rsid w:val="003215A4"/>
    <w:rsid w:val="00321D29"/>
    <w:rsid w:val="003252AD"/>
    <w:rsid w:val="003256A2"/>
    <w:rsid w:val="0032599E"/>
    <w:rsid w:val="00330546"/>
    <w:rsid w:val="00330FD6"/>
    <w:rsid w:val="00331FB1"/>
    <w:rsid w:val="003323D1"/>
    <w:rsid w:val="003341A1"/>
    <w:rsid w:val="00334429"/>
    <w:rsid w:val="003349D7"/>
    <w:rsid w:val="00334C5C"/>
    <w:rsid w:val="0033579D"/>
    <w:rsid w:val="00337DBA"/>
    <w:rsid w:val="003400F7"/>
    <w:rsid w:val="00340974"/>
    <w:rsid w:val="003409F1"/>
    <w:rsid w:val="00342E7E"/>
    <w:rsid w:val="0034309B"/>
    <w:rsid w:val="003435B2"/>
    <w:rsid w:val="00343D48"/>
    <w:rsid w:val="003443AD"/>
    <w:rsid w:val="003447BA"/>
    <w:rsid w:val="00344DE6"/>
    <w:rsid w:val="00345597"/>
    <w:rsid w:val="003462A2"/>
    <w:rsid w:val="00346A2A"/>
    <w:rsid w:val="00346F42"/>
    <w:rsid w:val="003470B2"/>
    <w:rsid w:val="00347700"/>
    <w:rsid w:val="00347892"/>
    <w:rsid w:val="00347B9C"/>
    <w:rsid w:val="00347BF7"/>
    <w:rsid w:val="00347F7E"/>
    <w:rsid w:val="00350882"/>
    <w:rsid w:val="00351162"/>
    <w:rsid w:val="0035159C"/>
    <w:rsid w:val="00351633"/>
    <w:rsid w:val="00351D68"/>
    <w:rsid w:val="0035441A"/>
    <w:rsid w:val="00354574"/>
    <w:rsid w:val="003554C4"/>
    <w:rsid w:val="00355A3C"/>
    <w:rsid w:val="00356C72"/>
    <w:rsid w:val="00357C30"/>
    <w:rsid w:val="003604B3"/>
    <w:rsid w:val="003606C2"/>
    <w:rsid w:val="00360CAC"/>
    <w:rsid w:val="0036129D"/>
    <w:rsid w:val="00362127"/>
    <w:rsid w:val="00362775"/>
    <w:rsid w:val="00362DB4"/>
    <w:rsid w:val="00362E19"/>
    <w:rsid w:val="00364C36"/>
    <w:rsid w:val="00367B68"/>
    <w:rsid w:val="00370EF5"/>
    <w:rsid w:val="00371E78"/>
    <w:rsid w:val="00371EEC"/>
    <w:rsid w:val="00372036"/>
    <w:rsid w:val="003724AA"/>
    <w:rsid w:val="003733BA"/>
    <w:rsid w:val="003742D0"/>
    <w:rsid w:val="00375180"/>
    <w:rsid w:val="00375707"/>
    <w:rsid w:val="00376111"/>
    <w:rsid w:val="00376A6A"/>
    <w:rsid w:val="0038006B"/>
    <w:rsid w:val="003809F0"/>
    <w:rsid w:val="0038180E"/>
    <w:rsid w:val="003818C0"/>
    <w:rsid w:val="0038209A"/>
    <w:rsid w:val="003827DB"/>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3917"/>
    <w:rsid w:val="003A4C25"/>
    <w:rsid w:val="003A5170"/>
    <w:rsid w:val="003A5C37"/>
    <w:rsid w:val="003A5C72"/>
    <w:rsid w:val="003A6220"/>
    <w:rsid w:val="003A6853"/>
    <w:rsid w:val="003A6C71"/>
    <w:rsid w:val="003A75B3"/>
    <w:rsid w:val="003A7C3A"/>
    <w:rsid w:val="003B03BB"/>
    <w:rsid w:val="003B0773"/>
    <w:rsid w:val="003B45E4"/>
    <w:rsid w:val="003B5F96"/>
    <w:rsid w:val="003B6864"/>
    <w:rsid w:val="003C0A5B"/>
    <w:rsid w:val="003C198D"/>
    <w:rsid w:val="003C25B7"/>
    <w:rsid w:val="003C3872"/>
    <w:rsid w:val="003D063E"/>
    <w:rsid w:val="003D163C"/>
    <w:rsid w:val="003D2A92"/>
    <w:rsid w:val="003D2D80"/>
    <w:rsid w:val="003D35BD"/>
    <w:rsid w:val="003D4842"/>
    <w:rsid w:val="003D49B8"/>
    <w:rsid w:val="003D5751"/>
    <w:rsid w:val="003D65C3"/>
    <w:rsid w:val="003D6B09"/>
    <w:rsid w:val="003D6DB1"/>
    <w:rsid w:val="003D7A9D"/>
    <w:rsid w:val="003D7F29"/>
    <w:rsid w:val="003E0126"/>
    <w:rsid w:val="003E03D2"/>
    <w:rsid w:val="003E0D64"/>
    <w:rsid w:val="003E1A53"/>
    <w:rsid w:val="003E1E7D"/>
    <w:rsid w:val="003E2473"/>
    <w:rsid w:val="003E3015"/>
    <w:rsid w:val="003E3628"/>
    <w:rsid w:val="003E388D"/>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580F"/>
    <w:rsid w:val="003F61BC"/>
    <w:rsid w:val="0040035C"/>
    <w:rsid w:val="0040108F"/>
    <w:rsid w:val="00401F05"/>
    <w:rsid w:val="0040248C"/>
    <w:rsid w:val="00402870"/>
    <w:rsid w:val="00402A21"/>
    <w:rsid w:val="00402F25"/>
    <w:rsid w:val="00403945"/>
    <w:rsid w:val="004040AF"/>
    <w:rsid w:val="0040491E"/>
    <w:rsid w:val="004058AC"/>
    <w:rsid w:val="00405E1C"/>
    <w:rsid w:val="0040623F"/>
    <w:rsid w:val="00411764"/>
    <w:rsid w:val="004119C0"/>
    <w:rsid w:val="0041231C"/>
    <w:rsid w:val="00412BD6"/>
    <w:rsid w:val="0041301D"/>
    <w:rsid w:val="00413AEB"/>
    <w:rsid w:val="004141CF"/>
    <w:rsid w:val="00414AAF"/>
    <w:rsid w:val="0041539C"/>
    <w:rsid w:val="004162B4"/>
    <w:rsid w:val="004165B1"/>
    <w:rsid w:val="0041714C"/>
    <w:rsid w:val="00417695"/>
    <w:rsid w:val="00417B40"/>
    <w:rsid w:val="00420541"/>
    <w:rsid w:val="0042197C"/>
    <w:rsid w:val="004221B0"/>
    <w:rsid w:val="00422C83"/>
    <w:rsid w:val="00424E32"/>
    <w:rsid w:val="00424F2E"/>
    <w:rsid w:val="00425051"/>
    <w:rsid w:val="00430D6A"/>
    <w:rsid w:val="00431C64"/>
    <w:rsid w:val="00431C98"/>
    <w:rsid w:val="00431E6D"/>
    <w:rsid w:val="004327B1"/>
    <w:rsid w:val="00432FF6"/>
    <w:rsid w:val="004342B0"/>
    <w:rsid w:val="00435672"/>
    <w:rsid w:val="00435CCD"/>
    <w:rsid w:val="0043609D"/>
    <w:rsid w:val="004367ED"/>
    <w:rsid w:val="00436D8B"/>
    <w:rsid w:val="00437231"/>
    <w:rsid w:val="00437357"/>
    <w:rsid w:val="00437A42"/>
    <w:rsid w:val="00442699"/>
    <w:rsid w:val="00442CF2"/>
    <w:rsid w:val="00443B14"/>
    <w:rsid w:val="0044508D"/>
    <w:rsid w:val="0044588C"/>
    <w:rsid w:val="00446B46"/>
    <w:rsid w:val="004479F7"/>
    <w:rsid w:val="00447A3D"/>
    <w:rsid w:val="00450AFA"/>
    <w:rsid w:val="00450E61"/>
    <w:rsid w:val="00451F4A"/>
    <w:rsid w:val="0045207E"/>
    <w:rsid w:val="0045259B"/>
    <w:rsid w:val="00453FF9"/>
    <w:rsid w:val="00454199"/>
    <w:rsid w:val="0045492E"/>
    <w:rsid w:val="00454B09"/>
    <w:rsid w:val="00456B7E"/>
    <w:rsid w:val="00456ED1"/>
    <w:rsid w:val="00460330"/>
    <w:rsid w:val="00461308"/>
    <w:rsid w:val="004615D8"/>
    <w:rsid w:val="00461609"/>
    <w:rsid w:val="00461777"/>
    <w:rsid w:val="00462426"/>
    <w:rsid w:val="0046244D"/>
    <w:rsid w:val="004628E0"/>
    <w:rsid w:val="004631FC"/>
    <w:rsid w:val="004637E6"/>
    <w:rsid w:val="004649F3"/>
    <w:rsid w:val="004659AB"/>
    <w:rsid w:val="00465CE4"/>
    <w:rsid w:val="004660F8"/>
    <w:rsid w:val="004673A7"/>
    <w:rsid w:val="004673CF"/>
    <w:rsid w:val="0047103B"/>
    <w:rsid w:val="00471542"/>
    <w:rsid w:val="00471552"/>
    <w:rsid w:val="004722FA"/>
    <w:rsid w:val="00473493"/>
    <w:rsid w:val="00473FD9"/>
    <w:rsid w:val="00474A54"/>
    <w:rsid w:val="00475B17"/>
    <w:rsid w:val="00475B29"/>
    <w:rsid w:val="0047639B"/>
    <w:rsid w:val="004778DC"/>
    <w:rsid w:val="00477C87"/>
    <w:rsid w:val="00480F91"/>
    <w:rsid w:val="004811DA"/>
    <w:rsid w:val="004817AB"/>
    <w:rsid w:val="00481CF9"/>
    <w:rsid w:val="00482587"/>
    <w:rsid w:val="00482759"/>
    <w:rsid w:val="0048287A"/>
    <w:rsid w:val="00483360"/>
    <w:rsid w:val="00483ED7"/>
    <w:rsid w:val="00484774"/>
    <w:rsid w:val="00484ADA"/>
    <w:rsid w:val="00484BA0"/>
    <w:rsid w:val="004851CA"/>
    <w:rsid w:val="004851DC"/>
    <w:rsid w:val="00485C76"/>
    <w:rsid w:val="0048634E"/>
    <w:rsid w:val="00487900"/>
    <w:rsid w:val="00490454"/>
    <w:rsid w:val="0049175E"/>
    <w:rsid w:val="0049331C"/>
    <w:rsid w:val="004942BD"/>
    <w:rsid w:val="004943F4"/>
    <w:rsid w:val="00494DB8"/>
    <w:rsid w:val="0049649A"/>
    <w:rsid w:val="0049751D"/>
    <w:rsid w:val="004A071A"/>
    <w:rsid w:val="004A0AEE"/>
    <w:rsid w:val="004A0FE9"/>
    <w:rsid w:val="004A100C"/>
    <w:rsid w:val="004A22CE"/>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6F6"/>
    <w:rsid w:val="004B323D"/>
    <w:rsid w:val="004B3A87"/>
    <w:rsid w:val="004B4688"/>
    <w:rsid w:val="004B483F"/>
    <w:rsid w:val="004C026D"/>
    <w:rsid w:val="004C13D1"/>
    <w:rsid w:val="004C1E8E"/>
    <w:rsid w:val="004C3B50"/>
    <w:rsid w:val="004C5F4E"/>
    <w:rsid w:val="004C6685"/>
    <w:rsid w:val="004C7557"/>
    <w:rsid w:val="004C75DF"/>
    <w:rsid w:val="004C75FD"/>
    <w:rsid w:val="004C77B4"/>
    <w:rsid w:val="004C796B"/>
    <w:rsid w:val="004C7CC3"/>
    <w:rsid w:val="004C7F7D"/>
    <w:rsid w:val="004D0064"/>
    <w:rsid w:val="004D09C0"/>
    <w:rsid w:val="004D2922"/>
    <w:rsid w:val="004D4143"/>
    <w:rsid w:val="004D5B5E"/>
    <w:rsid w:val="004D5E9B"/>
    <w:rsid w:val="004D69F2"/>
    <w:rsid w:val="004D6D27"/>
    <w:rsid w:val="004D7B8B"/>
    <w:rsid w:val="004D7D39"/>
    <w:rsid w:val="004E027A"/>
    <w:rsid w:val="004E16D2"/>
    <w:rsid w:val="004E1BD4"/>
    <w:rsid w:val="004E31DB"/>
    <w:rsid w:val="004E341C"/>
    <w:rsid w:val="004E55AA"/>
    <w:rsid w:val="004E5AB6"/>
    <w:rsid w:val="004E699C"/>
    <w:rsid w:val="004E6E74"/>
    <w:rsid w:val="004E762E"/>
    <w:rsid w:val="004E786D"/>
    <w:rsid w:val="004F1250"/>
    <w:rsid w:val="004F139A"/>
    <w:rsid w:val="004F16D7"/>
    <w:rsid w:val="004F1F4A"/>
    <w:rsid w:val="004F293F"/>
    <w:rsid w:val="004F294F"/>
    <w:rsid w:val="004F2A36"/>
    <w:rsid w:val="004F2E4E"/>
    <w:rsid w:val="004F4BB0"/>
    <w:rsid w:val="004F4C3B"/>
    <w:rsid w:val="004F5889"/>
    <w:rsid w:val="004F5968"/>
    <w:rsid w:val="004F5C93"/>
    <w:rsid w:val="004F692E"/>
    <w:rsid w:val="004F6CB9"/>
    <w:rsid w:val="004F6E04"/>
    <w:rsid w:val="004F72E3"/>
    <w:rsid w:val="00500717"/>
    <w:rsid w:val="00500F1D"/>
    <w:rsid w:val="00501F7B"/>
    <w:rsid w:val="00502219"/>
    <w:rsid w:val="00502AC4"/>
    <w:rsid w:val="00502FFF"/>
    <w:rsid w:val="00503E12"/>
    <w:rsid w:val="00504027"/>
    <w:rsid w:val="00504047"/>
    <w:rsid w:val="005047D8"/>
    <w:rsid w:val="00504D6E"/>
    <w:rsid w:val="00505749"/>
    <w:rsid w:val="00506622"/>
    <w:rsid w:val="005070EB"/>
    <w:rsid w:val="00507385"/>
    <w:rsid w:val="00507569"/>
    <w:rsid w:val="0050783A"/>
    <w:rsid w:val="00507B26"/>
    <w:rsid w:val="00507D34"/>
    <w:rsid w:val="005107DE"/>
    <w:rsid w:val="00511B55"/>
    <w:rsid w:val="00512A88"/>
    <w:rsid w:val="005130E0"/>
    <w:rsid w:val="0051347F"/>
    <w:rsid w:val="005136DD"/>
    <w:rsid w:val="005143A2"/>
    <w:rsid w:val="00514C0D"/>
    <w:rsid w:val="00514FC9"/>
    <w:rsid w:val="005153E1"/>
    <w:rsid w:val="00516AC3"/>
    <w:rsid w:val="0051794E"/>
    <w:rsid w:val="00520286"/>
    <w:rsid w:val="005224CA"/>
    <w:rsid w:val="00522E6F"/>
    <w:rsid w:val="005234B3"/>
    <w:rsid w:val="0052369F"/>
    <w:rsid w:val="00523913"/>
    <w:rsid w:val="005245EC"/>
    <w:rsid w:val="005248F6"/>
    <w:rsid w:val="00525A3B"/>
    <w:rsid w:val="005263A3"/>
    <w:rsid w:val="00527B0D"/>
    <w:rsid w:val="00527FCF"/>
    <w:rsid w:val="00530F20"/>
    <w:rsid w:val="005329A2"/>
    <w:rsid w:val="00532B07"/>
    <w:rsid w:val="00532C48"/>
    <w:rsid w:val="005332BB"/>
    <w:rsid w:val="00533C0F"/>
    <w:rsid w:val="005346C6"/>
    <w:rsid w:val="005349E8"/>
    <w:rsid w:val="0053564B"/>
    <w:rsid w:val="00535E85"/>
    <w:rsid w:val="00536150"/>
    <w:rsid w:val="00536C81"/>
    <w:rsid w:val="00536FB9"/>
    <w:rsid w:val="00537648"/>
    <w:rsid w:val="00541158"/>
    <w:rsid w:val="00541890"/>
    <w:rsid w:val="00541F35"/>
    <w:rsid w:val="00541F49"/>
    <w:rsid w:val="005432A9"/>
    <w:rsid w:val="0054552D"/>
    <w:rsid w:val="005464B2"/>
    <w:rsid w:val="00547043"/>
    <w:rsid w:val="005472DC"/>
    <w:rsid w:val="00550C48"/>
    <w:rsid w:val="00550CC4"/>
    <w:rsid w:val="00551397"/>
    <w:rsid w:val="0055195B"/>
    <w:rsid w:val="00551A39"/>
    <w:rsid w:val="00551BF4"/>
    <w:rsid w:val="00551CAF"/>
    <w:rsid w:val="005521E7"/>
    <w:rsid w:val="00552573"/>
    <w:rsid w:val="00553BF4"/>
    <w:rsid w:val="00553EFA"/>
    <w:rsid w:val="00554A99"/>
    <w:rsid w:val="0055670C"/>
    <w:rsid w:val="00557663"/>
    <w:rsid w:val="00560E38"/>
    <w:rsid w:val="00561030"/>
    <w:rsid w:val="00562105"/>
    <w:rsid w:val="005639CD"/>
    <w:rsid w:val="005639DB"/>
    <w:rsid w:val="00563C35"/>
    <w:rsid w:val="00564561"/>
    <w:rsid w:val="00564BC6"/>
    <w:rsid w:val="00564C77"/>
    <w:rsid w:val="00567E55"/>
    <w:rsid w:val="00570A09"/>
    <w:rsid w:val="00572345"/>
    <w:rsid w:val="005729E3"/>
    <w:rsid w:val="00574D6E"/>
    <w:rsid w:val="005754A7"/>
    <w:rsid w:val="0057569C"/>
    <w:rsid w:val="005758DD"/>
    <w:rsid w:val="00575DD6"/>
    <w:rsid w:val="00576225"/>
    <w:rsid w:val="005765F0"/>
    <w:rsid w:val="00576845"/>
    <w:rsid w:val="00576D91"/>
    <w:rsid w:val="00577502"/>
    <w:rsid w:val="00577C43"/>
    <w:rsid w:val="00577E0F"/>
    <w:rsid w:val="00577E53"/>
    <w:rsid w:val="005802F6"/>
    <w:rsid w:val="00581503"/>
    <w:rsid w:val="00581A82"/>
    <w:rsid w:val="005821D2"/>
    <w:rsid w:val="005827C9"/>
    <w:rsid w:val="00583012"/>
    <w:rsid w:val="005848F5"/>
    <w:rsid w:val="00584A2B"/>
    <w:rsid w:val="00584BAA"/>
    <w:rsid w:val="005854D0"/>
    <w:rsid w:val="00585BCD"/>
    <w:rsid w:val="00585C7A"/>
    <w:rsid w:val="00585DF8"/>
    <w:rsid w:val="00586ECB"/>
    <w:rsid w:val="00587593"/>
    <w:rsid w:val="0059149C"/>
    <w:rsid w:val="00591B3F"/>
    <w:rsid w:val="00592D4B"/>
    <w:rsid w:val="00592DE0"/>
    <w:rsid w:val="00594254"/>
    <w:rsid w:val="0059476E"/>
    <w:rsid w:val="0059633B"/>
    <w:rsid w:val="005966AC"/>
    <w:rsid w:val="00597645"/>
    <w:rsid w:val="00597911"/>
    <w:rsid w:val="00597EB4"/>
    <w:rsid w:val="005A0F7B"/>
    <w:rsid w:val="005A130A"/>
    <w:rsid w:val="005A1EA6"/>
    <w:rsid w:val="005A1F22"/>
    <w:rsid w:val="005A3B96"/>
    <w:rsid w:val="005A3DC8"/>
    <w:rsid w:val="005A4C52"/>
    <w:rsid w:val="005A519A"/>
    <w:rsid w:val="005A53FC"/>
    <w:rsid w:val="005A641E"/>
    <w:rsid w:val="005A6B8B"/>
    <w:rsid w:val="005A6FB2"/>
    <w:rsid w:val="005B0AA0"/>
    <w:rsid w:val="005B0C9F"/>
    <w:rsid w:val="005B1861"/>
    <w:rsid w:val="005B2BDA"/>
    <w:rsid w:val="005B3F23"/>
    <w:rsid w:val="005B5E91"/>
    <w:rsid w:val="005B60E7"/>
    <w:rsid w:val="005B61A9"/>
    <w:rsid w:val="005C170A"/>
    <w:rsid w:val="005C18AB"/>
    <w:rsid w:val="005C1E02"/>
    <w:rsid w:val="005C258C"/>
    <w:rsid w:val="005C32EF"/>
    <w:rsid w:val="005C3697"/>
    <w:rsid w:val="005C4A50"/>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E99"/>
    <w:rsid w:val="005E1FDC"/>
    <w:rsid w:val="005E2168"/>
    <w:rsid w:val="005E2899"/>
    <w:rsid w:val="005E2DA9"/>
    <w:rsid w:val="005E34EB"/>
    <w:rsid w:val="005E3B99"/>
    <w:rsid w:val="005E5272"/>
    <w:rsid w:val="005E56BF"/>
    <w:rsid w:val="005E5A0B"/>
    <w:rsid w:val="005E6A76"/>
    <w:rsid w:val="005E70C8"/>
    <w:rsid w:val="005E7117"/>
    <w:rsid w:val="005E73BB"/>
    <w:rsid w:val="005E73C0"/>
    <w:rsid w:val="005E7FA8"/>
    <w:rsid w:val="005F0152"/>
    <w:rsid w:val="005F1484"/>
    <w:rsid w:val="005F2453"/>
    <w:rsid w:val="005F2DCF"/>
    <w:rsid w:val="005F3221"/>
    <w:rsid w:val="005F39A9"/>
    <w:rsid w:val="005F47DC"/>
    <w:rsid w:val="005F4C9E"/>
    <w:rsid w:val="005F5689"/>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944"/>
    <w:rsid w:val="006129AB"/>
    <w:rsid w:val="00612FFD"/>
    <w:rsid w:val="006132C8"/>
    <w:rsid w:val="0061354B"/>
    <w:rsid w:val="00614B31"/>
    <w:rsid w:val="00614D1B"/>
    <w:rsid w:val="00615A6E"/>
    <w:rsid w:val="00615B1E"/>
    <w:rsid w:val="00616673"/>
    <w:rsid w:val="00617410"/>
    <w:rsid w:val="006177A1"/>
    <w:rsid w:val="00617C3C"/>
    <w:rsid w:val="006204DE"/>
    <w:rsid w:val="00620899"/>
    <w:rsid w:val="00620924"/>
    <w:rsid w:val="00622EC5"/>
    <w:rsid w:val="0062363D"/>
    <w:rsid w:val="0062478A"/>
    <w:rsid w:val="00624DC9"/>
    <w:rsid w:val="006251B3"/>
    <w:rsid w:val="00625814"/>
    <w:rsid w:val="00625F88"/>
    <w:rsid w:val="00626E6F"/>
    <w:rsid w:val="00627648"/>
    <w:rsid w:val="00627913"/>
    <w:rsid w:val="006319E3"/>
    <w:rsid w:val="0063215A"/>
    <w:rsid w:val="00632CBC"/>
    <w:rsid w:val="00633717"/>
    <w:rsid w:val="00633A41"/>
    <w:rsid w:val="00634CFA"/>
    <w:rsid w:val="00635745"/>
    <w:rsid w:val="00636A8A"/>
    <w:rsid w:val="00643002"/>
    <w:rsid w:val="00643A9A"/>
    <w:rsid w:val="00644111"/>
    <w:rsid w:val="006447E7"/>
    <w:rsid w:val="00645918"/>
    <w:rsid w:val="00645F53"/>
    <w:rsid w:val="00647A58"/>
    <w:rsid w:val="00647EA7"/>
    <w:rsid w:val="006503D9"/>
    <w:rsid w:val="00651529"/>
    <w:rsid w:val="00651C2C"/>
    <w:rsid w:val="0065345C"/>
    <w:rsid w:val="00653461"/>
    <w:rsid w:val="00655E5B"/>
    <w:rsid w:val="00655FBD"/>
    <w:rsid w:val="00656714"/>
    <w:rsid w:val="00656C55"/>
    <w:rsid w:val="006572E7"/>
    <w:rsid w:val="00657C57"/>
    <w:rsid w:val="00660EF2"/>
    <w:rsid w:val="006632F8"/>
    <w:rsid w:val="00664D44"/>
    <w:rsid w:val="00665634"/>
    <w:rsid w:val="006661D8"/>
    <w:rsid w:val="006674C4"/>
    <w:rsid w:val="00667AAE"/>
    <w:rsid w:val="00670C97"/>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AC2"/>
    <w:rsid w:val="00682DFB"/>
    <w:rsid w:val="00684E9E"/>
    <w:rsid w:val="00684EEA"/>
    <w:rsid w:val="0068531B"/>
    <w:rsid w:val="006864F8"/>
    <w:rsid w:val="0068720D"/>
    <w:rsid w:val="0069044A"/>
    <w:rsid w:val="00690BA5"/>
    <w:rsid w:val="006914B3"/>
    <w:rsid w:val="006929E4"/>
    <w:rsid w:val="00692B2F"/>
    <w:rsid w:val="00693285"/>
    <w:rsid w:val="00693449"/>
    <w:rsid w:val="0069383D"/>
    <w:rsid w:val="00693E34"/>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22A3"/>
    <w:rsid w:val="006A234A"/>
    <w:rsid w:val="006A26C8"/>
    <w:rsid w:val="006A4306"/>
    <w:rsid w:val="006A4BF7"/>
    <w:rsid w:val="006A559E"/>
    <w:rsid w:val="006A7A16"/>
    <w:rsid w:val="006B1A59"/>
    <w:rsid w:val="006B1FE1"/>
    <w:rsid w:val="006B2294"/>
    <w:rsid w:val="006B2427"/>
    <w:rsid w:val="006B26D1"/>
    <w:rsid w:val="006B4498"/>
    <w:rsid w:val="006B44E4"/>
    <w:rsid w:val="006B4923"/>
    <w:rsid w:val="006B5705"/>
    <w:rsid w:val="006B5A57"/>
    <w:rsid w:val="006B6448"/>
    <w:rsid w:val="006B7AEB"/>
    <w:rsid w:val="006C02BE"/>
    <w:rsid w:val="006C0A31"/>
    <w:rsid w:val="006C0DCB"/>
    <w:rsid w:val="006C16D4"/>
    <w:rsid w:val="006C208C"/>
    <w:rsid w:val="006C3A7E"/>
    <w:rsid w:val="006C46E0"/>
    <w:rsid w:val="006C5EFA"/>
    <w:rsid w:val="006C7AB2"/>
    <w:rsid w:val="006D2AAF"/>
    <w:rsid w:val="006D41DC"/>
    <w:rsid w:val="006D4BD4"/>
    <w:rsid w:val="006D636D"/>
    <w:rsid w:val="006D652A"/>
    <w:rsid w:val="006D7F2A"/>
    <w:rsid w:val="006E0162"/>
    <w:rsid w:val="006E0821"/>
    <w:rsid w:val="006E0B6F"/>
    <w:rsid w:val="006E13FC"/>
    <w:rsid w:val="006E1A0C"/>
    <w:rsid w:val="006E1CE5"/>
    <w:rsid w:val="006E219F"/>
    <w:rsid w:val="006E2812"/>
    <w:rsid w:val="006E3036"/>
    <w:rsid w:val="006E40D2"/>
    <w:rsid w:val="006E424F"/>
    <w:rsid w:val="006E45A8"/>
    <w:rsid w:val="006E7CAC"/>
    <w:rsid w:val="006F0A4D"/>
    <w:rsid w:val="006F16C1"/>
    <w:rsid w:val="006F1CD6"/>
    <w:rsid w:val="006F2B43"/>
    <w:rsid w:val="006F2B61"/>
    <w:rsid w:val="006F306F"/>
    <w:rsid w:val="006F32F5"/>
    <w:rsid w:val="006F3944"/>
    <w:rsid w:val="006F47AC"/>
    <w:rsid w:val="006F6857"/>
    <w:rsid w:val="006F6A66"/>
    <w:rsid w:val="006F724A"/>
    <w:rsid w:val="006F729A"/>
    <w:rsid w:val="00700278"/>
    <w:rsid w:val="007013E8"/>
    <w:rsid w:val="00701788"/>
    <w:rsid w:val="007036E2"/>
    <w:rsid w:val="0070370B"/>
    <w:rsid w:val="00703859"/>
    <w:rsid w:val="00703B5E"/>
    <w:rsid w:val="00705924"/>
    <w:rsid w:val="00707D12"/>
    <w:rsid w:val="00710620"/>
    <w:rsid w:val="007110C3"/>
    <w:rsid w:val="007115B6"/>
    <w:rsid w:val="00711789"/>
    <w:rsid w:val="00711C16"/>
    <w:rsid w:val="00712417"/>
    <w:rsid w:val="007131AD"/>
    <w:rsid w:val="0071355C"/>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67E5"/>
    <w:rsid w:val="007273CF"/>
    <w:rsid w:val="007304D4"/>
    <w:rsid w:val="00730B3F"/>
    <w:rsid w:val="00730D80"/>
    <w:rsid w:val="007319E6"/>
    <w:rsid w:val="007320D6"/>
    <w:rsid w:val="0073249D"/>
    <w:rsid w:val="007329C0"/>
    <w:rsid w:val="00732B3C"/>
    <w:rsid w:val="00732BF0"/>
    <w:rsid w:val="00732FD8"/>
    <w:rsid w:val="00733E6E"/>
    <w:rsid w:val="00734BB7"/>
    <w:rsid w:val="00734D13"/>
    <w:rsid w:val="00734D48"/>
    <w:rsid w:val="00735A4C"/>
    <w:rsid w:val="00735C48"/>
    <w:rsid w:val="00740029"/>
    <w:rsid w:val="00741A3E"/>
    <w:rsid w:val="00742472"/>
    <w:rsid w:val="00742793"/>
    <w:rsid w:val="00742C61"/>
    <w:rsid w:val="00745330"/>
    <w:rsid w:val="00745D53"/>
    <w:rsid w:val="00746794"/>
    <w:rsid w:val="00746D92"/>
    <w:rsid w:val="00750449"/>
    <w:rsid w:val="007521F6"/>
    <w:rsid w:val="007527E3"/>
    <w:rsid w:val="00752ECE"/>
    <w:rsid w:val="00753C87"/>
    <w:rsid w:val="007541CF"/>
    <w:rsid w:val="00754233"/>
    <w:rsid w:val="0075470E"/>
    <w:rsid w:val="00755CB8"/>
    <w:rsid w:val="007561F6"/>
    <w:rsid w:val="007562F8"/>
    <w:rsid w:val="0075652A"/>
    <w:rsid w:val="007569E8"/>
    <w:rsid w:val="00756CAE"/>
    <w:rsid w:val="0075768A"/>
    <w:rsid w:val="0076009F"/>
    <w:rsid w:val="00763535"/>
    <w:rsid w:val="0076374D"/>
    <w:rsid w:val="00763E5D"/>
    <w:rsid w:val="00764A59"/>
    <w:rsid w:val="0076510B"/>
    <w:rsid w:val="00766844"/>
    <w:rsid w:val="0076706F"/>
    <w:rsid w:val="0076710F"/>
    <w:rsid w:val="007676ED"/>
    <w:rsid w:val="007678DA"/>
    <w:rsid w:val="00767FF4"/>
    <w:rsid w:val="00770366"/>
    <w:rsid w:val="007709E5"/>
    <w:rsid w:val="00770B12"/>
    <w:rsid w:val="00770FED"/>
    <w:rsid w:val="007717CF"/>
    <w:rsid w:val="007726C2"/>
    <w:rsid w:val="00773633"/>
    <w:rsid w:val="00773A85"/>
    <w:rsid w:val="00773D2F"/>
    <w:rsid w:val="00775161"/>
    <w:rsid w:val="00775667"/>
    <w:rsid w:val="00776E5F"/>
    <w:rsid w:val="00777A6F"/>
    <w:rsid w:val="00777F4A"/>
    <w:rsid w:val="00780BC2"/>
    <w:rsid w:val="00780F96"/>
    <w:rsid w:val="00784957"/>
    <w:rsid w:val="00784DE8"/>
    <w:rsid w:val="00784EB0"/>
    <w:rsid w:val="007853F7"/>
    <w:rsid w:val="00786D2E"/>
    <w:rsid w:val="00791073"/>
    <w:rsid w:val="007930F3"/>
    <w:rsid w:val="00793A47"/>
    <w:rsid w:val="00796773"/>
    <w:rsid w:val="00797DBC"/>
    <w:rsid w:val="007A0529"/>
    <w:rsid w:val="007A08C8"/>
    <w:rsid w:val="007A123A"/>
    <w:rsid w:val="007A1D80"/>
    <w:rsid w:val="007A1E56"/>
    <w:rsid w:val="007A236D"/>
    <w:rsid w:val="007A28CB"/>
    <w:rsid w:val="007A2C4B"/>
    <w:rsid w:val="007A3356"/>
    <w:rsid w:val="007A359C"/>
    <w:rsid w:val="007A3C99"/>
    <w:rsid w:val="007A3DB3"/>
    <w:rsid w:val="007A4075"/>
    <w:rsid w:val="007A45B8"/>
    <w:rsid w:val="007A5E82"/>
    <w:rsid w:val="007A694D"/>
    <w:rsid w:val="007A6FE0"/>
    <w:rsid w:val="007A746E"/>
    <w:rsid w:val="007B1B1B"/>
    <w:rsid w:val="007B3178"/>
    <w:rsid w:val="007B3E2E"/>
    <w:rsid w:val="007B6B57"/>
    <w:rsid w:val="007B6C59"/>
    <w:rsid w:val="007B7B12"/>
    <w:rsid w:val="007B7BF0"/>
    <w:rsid w:val="007C1804"/>
    <w:rsid w:val="007C2682"/>
    <w:rsid w:val="007C2935"/>
    <w:rsid w:val="007C2E69"/>
    <w:rsid w:val="007C34E0"/>
    <w:rsid w:val="007C6262"/>
    <w:rsid w:val="007C65C6"/>
    <w:rsid w:val="007C734D"/>
    <w:rsid w:val="007D0770"/>
    <w:rsid w:val="007D2970"/>
    <w:rsid w:val="007D2F25"/>
    <w:rsid w:val="007D3C47"/>
    <w:rsid w:val="007D4ACA"/>
    <w:rsid w:val="007D4E7B"/>
    <w:rsid w:val="007D64D3"/>
    <w:rsid w:val="007D79D4"/>
    <w:rsid w:val="007D7BFB"/>
    <w:rsid w:val="007E01A5"/>
    <w:rsid w:val="007E0506"/>
    <w:rsid w:val="007E192B"/>
    <w:rsid w:val="007E1F9F"/>
    <w:rsid w:val="007E206A"/>
    <w:rsid w:val="007E323F"/>
    <w:rsid w:val="007E3DF3"/>
    <w:rsid w:val="007E4DE9"/>
    <w:rsid w:val="007E536B"/>
    <w:rsid w:val="007E673B"/>
    <w:rsid w:val="007E67F6"/>
    <w:rsid w:val="007E684A"/>
    <w:rsid w:val="007E6A6C"/>
    <w:rsid w:val="007E6F35"/>
    <w:rsid w:val="007F087E"/>
    <w:rsid w:val="007F0DE5"/>
    <w:rsid w:val="007F33D2"/>
    <w:rsid w:val="007F4C5C"/>
    <w:rsid w:val="007F60E1"/>
    <w:rsid w:val="007F66FC"/>
    <w:rsid w:val="008007AD"/>
    <w:rsid w:val="0080090B"/>
    <w:rsid w:val="00800932"/>
    <w:rsid w:val="00800AA4"/>
    <w:rsid w:val="008011AF"/>
    <w:rsid w:val="00801916"/>
    <w:rsid w:val="0080212D"/>
    <w:rsid w:val="0080265D"/>
    <w:rsid w:val="00802985"/>
    <w:rsid w:val="00803678"/>
    <w:rsid w:val="0080388C"/>
    <w:rsid w:val="0080544F"/>
    <w:rsid w:val="008071F3"/>
    <w:rsid w:val="00810282"/>
    <w:rsid w:val="008104C4"/>
    <w:rsid w:val="008109D4"/>
    <w:rsid w:val="00811486"/>
    <w:rsid w:val="0081206A"/>
    <w:rsid w:val="00813ACA"/>
    <w:rsid w:val="00815063"/>
    <w:rsid w:val="00815790"/>
    <w:rsid w:val="00815B85"/>
    <w:rsid w:val="0081630E"/>
    <w:rsid w:val="00816EA1"/>
    <w:rsid w:val="008179D0"/>
    <w:rsid w:val="00820B9B"/>
    <w:rsid w:val="008221C9"/>
    <w:rsid w:val="00822C35"/>
    <w:rsid w:val="0082493C"/>
    <w:rsid w:val="00824E25"/>
    <w:rsid w:val="00824EB4"/>
    <w:rsid w:val="00825205"/>
    <w:rsid w:val="00826801"/>
    <w:rsid w:val="00826E06"/>
    <w:rsid w:val="00827480"/>
    <w:rsid w:val="0083228B"/>
    <w:rsid w:val="00833669"/>
    <w:rsid w:val="008339D3"/>
    <w:rsid w:val="0083413E"/>
    <w:rsid w:val="008347DB"/>
    <w:rsid w:val="00835B04"/>
    <w:rsid w:val="0083612B"/>
    <w:rsid w:val="008364F9"/>
    <w:rsid w:val="00836B29"/>
    <w:rsid w:val="0084013E"/>
    <w:rsid w:val="00841E4B"/>
    <w:rsid w:val="008439F2"/>
    <w:rsid w:val="0084523B"/>
    <w:rsid w:val="0084631F"/>
    <w:rsid w:val="0084651D"/>
    <w:rsid w:val="0084685A"/>
    <w:rsid w:val="00847019"/>
    <w:rsid w:val="008475DA"/>
    <w:rsid w:val="00847954"/>
    <w:rsid w:val="008523DC"/>
    <w:rsid w:val="00852E50"/>
    <w:rsid w:val="0085343A"/>
    <w:rsid w:val="00853598"/>
    <w:rsid w:val="00853779"/>
    <w:rsid w:val="0085384B"/>
    <w:rsid w:val="00853BD4"/>
    <w:rsid w:val="00853BE6"/>
    <w:rsid w:val="00854239"/>
    <w:rsid w:val="0085675C"/>
    <w:rsid w:val="00857034"/>
    <w:rsid w:val="0085704F"/>
    <w:rsid w:val="0085705E"/>
    <w:rsid w:val="0085725A"/>
    <w:rsid w:val="0085771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363"/>
    <w:rsid w:val="00870912"/>
    <w:rsid w:val="00870A50"/>
    <w:rsid w:val="00871006"/>
    <w:rsid w:val="008710A9"/>
    <w:rsid w:val="00871543"/>
    <w:rsid w:val="00872190"/>
    <w:rsid w:val="008737C6"/>
    <w:rsid w:val="00873F6E"/>
    <w:rsid w:val="00874BDF"/>
    <w:rsid w:val="008751E8"/>
    <w:rsid w:val="008757CD"/>
    <w:rsid w:val="00875825"/>
    <w:rsid w:val="00875D8F"/>
    <w:rsid w:val="008768EB"/>
    <w:rsid w:val="00876981"/>
    <w:rsid w:val="00876D91"/>
    <w:rsid w:val="00880706"/>
    <w:rsid w:val="00880B1D"/>
    <w:rsid w:val="00881010"/>
    <w:rsid w:val="00881F4E"/>
    <w:rsid w:val="008820DC"/>
    <w:rsid w:val="008830AD"/>
    <w:rsid w:val="0088369E"/>
    <w:rsid w:val="008836D4"/>
    <w:rsid w:val="008856F0"/>
    <w:rsid w:val="00885974"/>
    <w:rsid w:val="00885E10"/>
    <w:rsid w:val="00885FA4"/>
    <w:rsid w:val="0088686C"/>
    <w:rsid w:val="008868D4"/>
    <w:rsid w:val="008869D5"/>
    <w:rsid w:val="008874B8"/>
    <w:rsid w:val="00891B09"/>
    <w:rsid w:val="0089255B"/>
    <w:rsid w:val="008935DB"/>
    <w:rsid w:val="00893A62"/>
    <w:rsid w:val="00893FDC"/>
    <w:rsid w:val="00894732"/>
    <w:rsid w:val="00894E77"/>
    <w:rsid w:val="0089591A"/>
    <w:rsid w:val="008977C2"/>
    <w:rsid w:val="00897929"/>
    <w:rsid w:val="008A0CDF"/>
    <w:rsid w:val="008A0D3A"/>
    <w:rsid w:val="008A1B59"/>
    <w:rsid w:val="008A206A"/>
    <w:rsid w:val="008A3F50"/>
    <w:rsid w:val="008A40C5"/>
    <w:rsid w:val="008A4264"/>
    <w:rsid w:val="008B00C0"/>
    <w:rsid w:val="008B04BE"/>
    <w:rsid w:val="008B0640"/>
    <w:rsid w:val="008B4046"/>
    <w:rsid w:val="008B551E"/>
    <w:rsid w:val="008B6142"/>
    <w:rsid w:val="008C0DCC"/>
    <w:rsid w:val="008C1A90"/>
    <w:rsid w:val="008C1DB4"/>
    <w:rsid w:val="008C360D"/>
    <w:rsid w:val="008C3EB4"/>
    <w:rsid w:val="008C3ECB"/>
    <w:rsid w:val="008C4FD7"/>
    <w:rsid w:val="008C510C"/>
    <w:rsid w:val="008C616A"/>
    <w:rsid w:val="008C6F91"/>
    <w:rsid w:val="008C70FF"/>
    <w:rsid w:val="008D02F3"/>
    <w:rsid w:val="008D0AAA"/>
    <w:rsid w:val="008D107B"/>
    <w:rsid w:val="008D16C6"/>
    <w:rsid w:val="008D2233"/>
    <w:rsid w:val="008D23CB"/>
    <w:rsid w:val="008D3011"/>
    <w:rsid w:val="008D30DF"/>
    <w:rsid w:val="008D385F"/>
    <w:rsid w:val="008D446D"/>
    <w:rsid w:val="008D4524"/>
    <w:rsid w:val="008D4DD1"/>
    <w:rsid w:val="008D54F5"/>
    <w:rsid w:val="008D61D3"/>
    <w:rsid w:val="008D7D12"/>
    <w:rsid w:val="008E0447"/>
    <w:rsid w:val="008E08A0"/>
    <w:rsid w:val="008E09F5"/>
    <w:rsid w:val="008E121F"/>
    <w:rsid w:val="008E193B"/>
    <w:rsid w:val="008E1AEB"/>
    <w:rsid w:val="008E37AC"/>
    <w:rsid w:val="008E4FF1"/>
    <w:rsid w:val="008E5AD6"/>
    <w:rsid w:val="008E5AE7"/>
    <w:rsid w:val="008E6AD2"/>
    <w:rsid w:val="008E6E5D"/>
    <w:rsid w:val="008F01E5"/>
    <w:rsid w:val="008F020C"/>
    <w:rsid w:val="008F031C"/>
    <w:rsid w:val="008F0389"/>
    <w:rsid w:val="008F05F3"/>
    <w:rsid w:val="008F1C4E"/>
    <w:rsid w:val="008F1D1C"/>
    <w:rsid w:val="008F470C"/>
    <w:rsid w:val="008F4AD1"/>
    <w:rsid w:val="008F6041"/>
    <w:rsid w:val="008F6675"/>
    <w:rsid w:val="008F69E3"/>
    <w:rsid w:val="008F6D3B"/>
    <w:rsid w:val="008F6F4E"/>
    <w:rsid w:val="008F7126"/>
    <w:rsid w:val="008F76C7"/>
    <w:rsid w:val="009004CC"/>
    <w:rsid w:val="009013CC"/>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40D6"/>
    <w:rsid w:val="0091481C"/>
    <w:rsid w:val="00915CDD"/>
    <w:rsid w:val="00915F29"/>
    <w:rsid w:val="0091637D"/>
    <w:rsid w:val="00916486"/>
    <w:rsid w:val="00922CC6"/>
    <w:rsid w:val="009242E1"/>
    <w:rsid w:val="00924D91"/>
    <w:rsid w:val="00925041"/>
    <w:rsid w:val="00925892"/>
    <w:rsid w:val="00925E79"/>
    <w:rsid w:val="00926144"/>
    <w:rsid w:val="00926D8E"/>
    <w:rsid w:val="00927C57"/>
    <w:rsid w:val="0093035C"/>
    <w:rsid w:val="0093135D"/>
    <w:rsid w:val="00931E5E"/>
    <w:rsid w:val="00932133"/>
    <w:rsid w:val="0093236B"/>
    <w:rsid w:val="0093330A"/>
    <w:rsid w:val="00933935"/>
    <w:rsid w:val="0093401F"/>
    <w:rsid w:val="0093411A"/>
    <w:rsid w:val="009342CF"/>
    <w:rsid w:val="00934520"/>
    <w:rsid w:val="00934F0C"/>
    <w:rsid w:val="0093573E"/>
    <w:rsid w:val="00935B5F"/>
    <w:rsid w:val="00935E74"/>
    <w:rsid w:val="009367AA"/>
    <w:rsid w:val="00937344"/>
    <w:rsid w:val="00937405"/>
    <w:rsid w:val="009402F4"/>
    <w:rsid w:val="009404EE"/>
    <w:rsid w:val="00941474"/>
    <w:rsid w:val="00941A32"/>
    <w:rsid w:val="0094236F"/>
    <w:rsid w:val="00942834"/>
    <w:rsid w:val="00943054"/>
    <w:rsid w:val="00944B2E"/>
    <w:rsid w:val="00944B9A"/>
    <w:rsid w:val="00944F1B"/>
    <w:rsid w:val="009451D1"/>
    <w:rsid w:val="00945309"/>
    <w:rsid w:val="00945432"/>
    <w:rsid w:val="009460AE"/>
    <w:rsid w:val="00947090"/>
    <w:rsid w:val="00947C17"/>
    <w:rsid w:val="00947D52"/>
    <w:rsid w:val="00950F28"/>
    <w:rsid w:val="0095157D"/>
    <w:rsid w:val="00953EC2"/>
    <w:rsid w:val="00954F22"/>
    <w:rsid w:val="00957916"/>
    <w:rsid w:val="0096024D"/>
    <w:rsid w:val="0096123E"/>
    <w:rsid w:val="009613B0"/>
    <w:rsid w:val="0096148C"/>
    <w:rsid w:val="00963390"/>
    <w:rsid w:val="00963F5D"/>
    <w:rsid w:val="00964C15"/>
    <w:rsid w:val="00965032"/>
    <w:rsid w:val="00965A45"/>
    <w:rsid w:val="00965B58"/>
    <w:rsid w:val="009675D9"/>
    <w:rsid w:val="009707D5"/>
    <w:rsid w:val="00970F36"/>
    <w:rsid w:val="0097133F"/>
    <w:rsid w:val="009723A2"/>
    <w:rsid w:val="00976648"/>
    <w:rsid w:val="0098173D"/>
    <w:rsid w:val="0098190F"/>
    <w:rsid w:val="00981E36"/>
    <w:rsid w:val="00982D76"/>
    <w:rsid w:val="00982E31"/>
    <w:rsid w:val="00983B1F"/>
    <w:rsid w:val="00984B5C"/>
    <w:rsid w:val="009857DC"/>
    <w:rsid w:val="00986183"/>
    <w:rsid w:val="00986BF1"/>
    <w:rsid w:val="00986DFE"/>
    <w:rsid w:val="0099140A"/>
    <w:rsid w:val="00993EE6"/>
    <w:rsid w:val="009958E1"/>
    <w:rsid w:val="00995D59"/>
    <w:rsid w:val="009972CB"/>
    <w:rsid w:val="009A01EF"/>
    <w:rsid w:val="009A0540"/>
    <w:rsid w:val="009A1625"/>
    <w:rsid w:val="009A2AEB"/>
    <w:rsid w:val="009A3514"/>
    <w:rsid w:val="009A4947"/>
    <w:rsid w:val="009A56FC"/>
    <w:rsid w:val="009A64FC"/>
    <w:rsid w:val="009A690B"/>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B7D4B"/>
    <w:rsid w:val="009C21BC"/>
    <w:rsid w:val="009C28FC"/>
    <w:rsid w:val="009C2C10"/>
    <w:rsid w:val="009C3E4E"/>
    <w:rsid w:val="009C46E1"/>
    <w:rsid w:val="009C5018"/>
    <w:rsid w:val="009C6362"/>
    <w:rsid w:val="009C6687"/>
    <w:rsid w:val="009C6E50"/>
    <w:rsid w:val="009C7255"/>
    <w:rsid w:val="009C7675"/>
    <w:rsid w:val="009D024C"/>
    <w:rsid w:val="009D25A1"/>
    <w:rsid w:val="009D3199"/>
    <w:rsid w:val="009D4B94"/>
    <w:rsid w:val="009D71F2"/>
    <w:rsid w:val="009D791D"/>
    <w:rsid w:val="009E2904"/>
    <w:rsid w:val="009E3000"/>
    <w:rsid w:val="009E5979"/>
    <w:rsid w:val="009E5A12"/>
    <w:rsid w:val="009E5CC9"/>
    <w:rsid w:val="009E5CF4"/>
    <w:rsid w:val="009E5E94"/>
    <w:rsid w:val="009E6402"/>
    <w:rsid w:val="009E7833"/>
    <w:rsid w:val="009F09BB"/>
    <w:rsid w:val="009F0B06"/>
    <w:rsid w:val="009F1EA0"/>
    <w:rsid w:val="009F2167"/>
    <w:rsid w:val="009F3034"/>
    <w:rsid w:val="009F3597"/>
    <w:rsid w:val="009F379E"/>
    <w:rsid w:val="009F425C"/>
    <w:rsid w:val="009F43A7"/>
    <w:rsid w:val="009F4844"/>
    <w:rsid w:val="009F4BAB"/>
    <w:rsid w:val="009F5EE4"/>
    <w:rsid w:val="009F6228"/>
    <w:rsid w:val="00A0050E"/>
    <w:rsid w:val="00A01685"/>
    <w:rsid w:val="00A01751"/>
    <w:rsid w:val="00A02204"/>
    <w:rsid w:val="00A026D0"/>
    <w:rsid w:val="00A02D60"/>
    <w:rsid w:val="00A03D66"/>
    <w:rsid w:val="00A04536"/>
    <w:rsid w:val="00A04C80"/>
    <w:rsid w:val="00A04E6B"/>
    <w:rsid w:val="00A055CA"/>
    <w:rsid w:val="00A06776"/>
    <w:rsid w:val="00A07652"/>
    <w:rsid w:val="00A106C7"/>
    <w:rsid w:val="00A11BE3"/>
    <w:rsid w:val="00A12224"/>
    <w:rsid w:val="00A13A05"/>
    <w:rsid w:val="00A13EFE"/>
    <w:rsid w:val="00A14D54"/>
    <w:rsid w:val="00A1517D"/>
    <w:rsid w:val="00A1562A"/>
    <w:rsid w:val="00A162CA"/>
    <w:rsid w:val="00A17F93"/>
    <w:rsid w:val="00A214BA"/>
    <w:rsid w:val="00A223D0"/>
    <w:rsid w:val="00A2283F"/>
    <w:rsid w:val="00A22B17"/>
    <w:rsid w:val="00A2350E"/>
    <w:rsid w:val="00A23C30"/>
    <w:rsid w:val="00A23C9C"/>
    <w:rsid w:val="00A24CFF"/>
    <w:rsid w:val="00A25422"/>
    <w:rsid w:val="00A255E6"/>
    <w:rsid w:val="00A257D0"/>
    <w:rsid w:val="00A26BFC"/>
    <w:rsid w:val="00A27397"/>
    <w:rsid w:val="00A2740C"/>
    <w:rsid w:val="00A27504"/>
    <w:rsid w:val="00A275F4"/>
    <w:rsid w:val="00A3019B"/>
    <w:rsid w:val="00A3047A"/>
    <w:rsid w:val="00A31AD2"/>
    <w:rsid w:val="00A321B1"/>
    <w:rsid w:val="00A333E5"/>
    <w:rsid w:val="00A34384"/>
    <w:rsid w:val="00A357DC"/>
    <w:rsid w:val="00A366AF"/>
    <w:rsid w:val="00A36AB8"/>
    <w:rsid w:val="00A37300"/>
    <w:rsid w:val="00A3737E"/>
    <w:rsid w:val="00A404B3"/>
    <w:rsid w:val="00A40A2E"/>
    <w:rsid w:val="00A412FC"/>
    <w:rsid w:val="00A41EA9"/>
    <w:rsid w:val="00A4560B"/>
    <w:rsid w:val="00A4710B"/>
    <w:rsid w:val="00A471AC"/>
    <w:rsid w:val="00A502F3"/>
    <w:rsid w:val="00A522ED"/>
    <w:rsid w:val="00A526B2"/>
    <w:rsid w:val="00A5409D"/>
    <w:rsid w:val="00A545C4"/>
    <w:rsid w:val="00A555A5"/>
    <w:rsid w:val="00A570A7"/>
    <w:rsid w:val="00A5723B"/>
    <w:rsid w:val="00A606EF"/>
    <w:rsid w:val="00A60E5C"/>
    <w:rsid w:val="00A60F11"/>
    <w:rsid w:val="00A614E3"/>
    <w:rsid w:val="00A61E04"/>
    <w:rsid w:val="00A6230E"/>
    <w:rsid w:val="00A62493"/>
    <w:rsid w:val="00A6277C"/>
    <w:rsid w:val="00A63490"/>
    <w:rsid w:val="00A63D34"/>
    <w:rsid w:val="00A65CCA"/>
    <w:rsid w:val="00A6613B"/>
    <w:rsid w:val="00A66229"/>
    <w:rsid w:val="00A664ED"/>
    <w:rsid w:val="00A66EA0"/>
    <w:rsid w:val="00A67A7C"/>
    <w:rsid w:val="00A7228F"/>
    <w:rsid w:val="00A72531"/>
    <w:rsid w:val="00A732D7"/>
    <w:rsid w:val="00A7381D"/>
    <w:rsid w:val="00A756B5"/>
    <w:rsid w:val="00A75A60"/>
    <w:rsid w:val="00A77E6F"/>
    <w:rsid w:val="00A77EC4"/>
    <w:rsid w:val="00A80D10"/>
    <w:rsid w:val="00A819EB"/>
    <w:rsid w:val="00A81DAF"/>
    <w:rsid w:val="00A82205"/>
    <w:rsid w:val="00A85844"/>
    <w:rsid w:val="00A86CE1"/>
    <w:rsid w:val="00A86DEF"/>
    <w:rsid w:val="00A90486"/>
    <w:rsid w:val="00A91D26"/>
    <w:rsid w:val="00A923D0"/>
    <w:rsid w:val="00A92B8B"/>
    <w:rsid w:val="00A931BD"/>
    <w:rsid w:val="00A93811"/>
    <w:rsid w:val="00A94440"/>
    <w:rsid w:val="00A9453A"/>
    <w:rsid w:val="00A96EC3"/>
    <w:rsid w:val="00A979E3"/>
    <w:rsid w:val="00A97A2C"/>
    <w:rsid w:val="00A97EB7"/>
    <w:rsid w:val="00AA1077"/>
    <w:rsid w:val="00AA1B71"/>
    <w:rsid w:val="00AA3540"/>
    <w:rsid w:val="00AA4644"/>
    <w:rsid w:val="00AA4896"/>
    <w:rsid w:val="00AA4CD4"/>
    <w:rsid w:val="00AA6089"/>
    <w:rsid w:val="00AB064B"/>
    <w:rsid w:val="00AB06FF"/>
    <w:rsid w:val="00AB28E4"/>
    <w:rsid w:val="00AB5715"/>
    <w:rsid w:val="00AB6047"/>
    <w:rsid w:val="00AB66FA"/>
    <w:rsid w:val="00AB7786"/>
    <w:rsid w:val="00AC0A7C"/>
    <w:rsid w:val="00AC1F86"/>
    <w:rsid w:val="00AC3D54"/>
    <w:rsid w:val="00AC4644"/>
    <w:rsid w:val="00AC4E1B"/>
    <w:rsid w:val="00AC591F"/>
    <w:rsid w:val="00AC5A37"/>
    <w:rsid w:val="00AC7141"/>
    <w:rsid w:val="00AC720F"/>
    <w:rsid w:val="00AC7763"/>
    <w:rsid w:val="00AD0838"/>
    <w:rsid w:val="00AD08D5"/>
    <w:rsid w:val="00AD157F"/>
    <w:rsid w:val="00AD16A1"/>
    <w:rsid w:val="00AD193D"/>
    <w:rsid w:val="00AD2FB1"/>
    <w:rsid w:val="00AD383B"/>
    <w:rsid w:val="00AD5BC5"/>
    <w:rsid w:val="00AD607F"/>
    <w:rsid w:val="00AD69B4"/>
    <w:rsid w:val="00AD6A57"/>
    <w:rsid w:val="00AD72F7"/>
    <w:rsid w:val="00AE06F0"/>
    <w:rsid w:val="00AE2687"/>
    <w:rsid w:val="00AE2A54"/>
    <w:rsid w:val="00AE4052"/>
    <w:rsid w:val="00AE4961"/>
    <w:rsid w:val="00AE4F36"/>
    <w:rsid w:val="00AF057E"/>
    <w:rsid w:val="00AF2E63"/>
    <w:rsid w:val="00AF3736"/>
    <w:rsid w:val="00AF3BFB"/>
    <w:rsid w:val="00AF420B"/>
    <w:rsid w:val="00AF5017"/>
    <w:rsid w:val="00AF713C"/>
    <w:rsid w:val="00AF74DB"/>
    <w:rsid w:val="00B003E2"/>
    <w:rsid w:val="00B01148"/>
    <w:rsid w:val="00B013A6"/>
    <w:rsid w:val="00B04E25"/>
    <w:rsid w:val="00B05915"/>
    <w:rsid w:val="00B065F4"/>
    <w:rsid w:val="00B06C76"/>
    <w:rsid w:val="00B07385"/>
    <w:rsid w:val="00B0760A"/>
    <w:rsid w:val="00B07928"/>
    <w:rsid w:val="00B100D1"/>
    <w:rsid w:val="00B10FB8"/>
    <w:rsid w:val="00B1188E"/>
    <w:rsid w:val="00B11A99"/>
    <w:rsid w:val="00B12A65"/>
    <w:rsid w:val="00B140F5"/>
    <w:rsid w:val="00B14E12"/>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461A"/>
    <w:rsid w:val="00B3509E"/>
    <w:rsid w:val="00B37537"/>
    <w:rsid w:val="00B406FE"/>
    <w:rsid w:val="00B409D8"/>
    <w:rsid w:val="00B4196C"/>
    <w:rsid w:val="00B42018"/>
    <w:rsid w:val="00B422A3"/>
    <w:rsid w:val="00B4313E"/>
    <w:rsid w:val="00B43A38"/>
    <w:rsid w:val="00B44167"/>
    <w:rsid w:val="00B45F5D"/>
    <w:rsid w:val="00B50BAA"/>
    <w:rsid w:val="00B51315"/>
    <w:rsid w:val="00B51FEB"/>
    <w:rsid w:val="00B5242F"/>
    <w:rsid w:val="00B52477"/>
    <w:rsid w:val="00B525E7"/>
    <w:rsid w:val="00B52C46"/>
    <w:rsid w:val="00B52FD4"/>
    <w:rsid w:val="00B53285"/>
    <w:rsid w:val="00B5365A"/>
    <w:rsid w:val="00B54410"/>
    <w:rsid w:val="00B5563C"/>
    <w:rsid w:val="00B55BCB"/>
    <w:rsid w:val="00B5692E"/>
    <w:rsid w:val="00B570D0"/>
    <w:rsid w:val="00B572C6"/>
    <w:rsid w:val="00B603F9"/>
    <w:rsid w:val="00B604A9"/>
    <w:rsid w:val="00B60625"/>
    <w:rsid w:val="00B62FD2"/>
    <w:rsid w:val="00B639D5"/>
    <w:rsid w:val="00B64EB6"/>
    <w:rsid w:val="00B65C90"/>
    <w:rsid w:val="00B65EA3"/>
    <w:rsid w:val="00B66778"/>
    <w:rsid w:val="00B6714C"/>
    <w:rsid w:val="00B676DD"/>
    <w:rsid w:val="00B67D3E"/>
    <w:rsid w:val="00B70122"/>
    <w:rsid w:val="00B701E8"/>
    <w:rsid w:val="00B7136E"/>
    <w:rsid w:val="00B72168"/>
    <w:rsid w:val="00B721CE"/>
    <w:rsid w:val="00B7247C"/>
    <w:rsid w:val="00B7298B"/>
    <w:rsid w:val="00B731EF"/>
    <w:rsid w:val="00B733A1"/>
    <w:rsid w:val="00B73781"/>
    <w:rsid w:val="00B748AB"/>
    <w:rsid w:val="00B74A3D"/>
    <w:rsid w:val="00B76546"/>
    <w:rsid w:val="00B76DB6"/>
    <w:rsid w:val="00B773FC"/>
    <w:rsid w:val="00B813F1"/>
    <w:rsid w:val="00B81902"/>
    <w:rsid w:val="00B82577"/>
    <w:rsid w:val="00B82BA1"/>
    <w:rsid w:val="00B83207"/>
    <w:rsid w:val="00B835A0"/>
    <w:rsid w:val="00B85046"/>
    <w:rsid w:val="00B85722"/>
    <w:rsid w:val="00B875FD"/>
    <w:rsid w:val="00B90085"/>
    <w:rsid w:val="00B90436"/>
    <w:rsid w:val="00B91006"/>
    <w:rsid w:val="00B918C5"/>
    <w:rsid w:val="00B91F0A"/>
    <w:rsid w:val="00B92841"/>
    <w:rsid w:val="00B9364B"/>
    <w:rsid w:val="00B94FF7"/>
    <w:rsid w:val="00B955E2"/>
    <w:rsid w:val="00B96197"/>
    <w:rsid w:val="00B973BC"/>
    <w:rsid w:val="00BA0665"/>
    <w:rsid w:val="00BA08CF"/>
    <w:rsid w:val="00BA16A3"/>
    <w:rsid w:val="00BA316F"/>
    <w:rsid w:val="00BA5EA6"/>
    <w:rsid w:val="00BA605F"/>
    <w:rsid w:val="00BA6454"/>
    <w:rsid w:val="00BB2861"/>
    <w:rsid w:val="00BB3C36"/>
    <w:rsid w:val="00BB50D2"/>
    <w:rsid w:val="00BB5737"/>
    <w:rsid w:val="00BB6D2E"/>
    <w:rsid w:val="00BB720E"/>
    <w:rsid w:val="00BB78DB"/>
    <w:rsid w:val="00BC080A"/>
    <w:rsid w:val="00BC26A8"/>
    <w:rsid w:val="00BC2FEB"/>
    <w:rsid w:val="00BC41D8"/>
    <w:rsid w:val="00BC4659"/>
    <w:rsid w:val="00BC46F9"/>
    <w:rsid w:val="00BC4B6E"/>
    <w:rsid w:val="00BC5075"/>
    <w:rsid w:val="00BC513E"/>
    <w:rsid w:val="00BC5F02"/>
    <w:rsid w:val="00BC64F5"/>
    <w:rsid w:val="00BC68B7"/>
    <w:rsid w:val="00BC6966"/>
    <w:rsid w:val="00BC7603"/>
    <w:rsid w:val="00BD06E9"/>
    <w:rsid w:val="00BD2098"/>
    <w:rsid w:val="00BD2301"/>
    <w:rsid w:val="00BD25A4"/>
    <w:rsid w:val="00BD294A"/>
    <w:rsid w:val="00BD5401"/>
    <w:rsid w:val="00BD7181"/>
    <w:rsid w:val="00BD7F3B"/>
    <w:rsid w:val="00BE12F7"/>
    <w:rsid w:val="00BE1BF3"/>
    <w:rsid w:val="00BE2746"/>
    <w:rsid w:val="00BE30B6"/>
    <w:rsid w:val="00BE3418"/>
    <w:rsid w:val="00BE3EB4"/>
    <w:rsid w:val="00BE4C9A"/>
    <w:rsid w:val="00BE52B2"/>
    <w:rsid w:val="00BE64E9"/>
    <w:rsid w:val="00BE7611"/>
    <w:rsid w:val="00BF0EDF"/>
    <w:rsid w:val="00BF131C"/>
    <w:rsid w:val="00BF2FFB"/>
    <w:rsid w:val="00BF32BD"/>
    <w:rsid w:val="00BF3863"/>
    <w:rsid w:val="00BF396E"/>
    <w:rsid w:val="00BF3D8C"/>
    <w:rsid w:val="00BF45CF"/>
    <w:rsid w:val="00BF4A3F"/>
    <w:rsid w:val="00BF6171"/>
    <w:rsid w:val="00BF6ACB"/>
    <w:rsid w:val="00BF6BE5"/>
    <w:rsid w:val="00BF6C53"/>
    <w:rsid w:val="00C00560"/>
    <w:rsid w:val="00C00AD3"/>
    <w:rsid w:val="00C02879"/>
    <w:rsid w:val="00C02F52"/>
    <w:rsid w:val="00C03480"/>
    <w:rsid w:val="00C03A3A"/>
    <w:rsid w:val="00C0408B"/>
    <w:rsid w:val="00C041EE"/>
    <w:rsid w:val="00C053D5"/>
    <w:rsid w:val="00C06479"/>
    <w:rsid w:val="00C066AF"/>
    <w:rsid w:val="00C06757"/>
    <w:rsid w:val="00C06CBF"/>
    <w:rsid w:val="00C07134"/>
    <w:rsid w:val="00C0730D"/>
    <w:rsid w:val="00C1043C"/>
    <w:rsid w:val="00C11964"/>
    <w:rsid w:val="00C11BCF"/>
    <w:rsid w:val="00C12704"/>
    <w:rsid w:val="00C12CA9"/>
    <w:rsid w:val="00C12E12"/>
    <w:rsid w:val="00C12F8F"/>
    <w:rsid w:val="00C1364F"/>
    <w:rsid w:val="00C14EDA"/>
    <w:rsid w:val="00C152DC"/>
    <w:rsid w:val="00C16D55"/>
    <w:rsid w:val="00C176E5"/>
    <w:rsid w:val="00C17902"/>
    <w:rsid w:val="00C21C81"/>
    <w:rsid w:val="00C240C2"/>
    <w:rsid w:val="00C241F1"/>
    <w:rsid w:val="00C24F6E"/>
    <w:rsid w:val="00C25465"/>
    <w:rsid w:val="00C25749"/>
    <w:rsid w:val="00C2602F"/>
    <w:rsid w:val="00C26418"/>
    <w:rsid w:val="00C27322"/>
    <w:rsid w:val="00C27B67"/>
    <w:rsid w:val="00C30FBC"/>
    <w:rsid w:val="00C3313B"/>
    <w:rsid w:val="00C336BD"/>
    <w:rsid w:val="00C33D53"/>
    <w:rsid w:val="00C33E19"/>
    <w:rsid w:val="00C355FC"/>
    <w:rsid w:val="00C35ACF"/>
    <w:rsid w:val="00C36B09"/>
    <w:rsid w:val="00C36C15"/>
    <w:rsid w:val="00C36EB8"/>
    <w:rsid w:val="00C37492"/>
    <w:rsid w:val="00C40932"/>
    <w:rsid w:val="00C40DC4"/>
    <w:rsid w:val="00C41236"/>
    <w:rsid w:val="00C41E18"/>
    <w:rsid w:val="00C427D6"/>
    <w:rsid w:val="00C448CB"/>
    <w:rsid w:val="00C451D2"/>
    <w:rsid w:val="00C460A2"/>
    <w:rsid w:val="00C46986"/>
    <w:rsid w:val="00C46C9E"/>
    <w:rsid w:val="00C4778B"/>
    <w:rsid w:val="00C478E5"/>
    <w:rsid w:val="00C50930"/>
    <w:rsid w:val="00C51819"/>
    <w:rsid w:val="00C5235E"/>
    <w:rsid w:val="00C52D09"/>
    <w:rsid w:val="00C52EE1"/>
    <w:rsid w:val="00C52FD4"/>
    <w:rsid w:val="00C53D40"/>
    <w:rsid w:val="00C54228"/>
    <w:rsid w:val="00C54884"/>
    <w:rsid w:val="00C54FA4"/>
    <w:rsid w:val="00C55E34"/>
    <w:rsid w:val="00C567E8"/>
    <w:rsid w:val="00C57FDE"/>
    <w:rsid w:val="00C622CF"/>
    <w:rsid w:val="00C62533"/>
    <w:rsid w:val="00C62680"/>
    <w:rsid w:val="00C626E3"/>
    <w:rsid w:val="00C64B58"/>
    <w:rsid w:val="00C658A6"/>
    <w:rsid w:val="00C659CB"/>
    <w:rsid w:val="00C660A7"/>
    <w:rsid w:val="00C66231"/>
    <w:rsid w:val="00C67455"/>
    <w:rsid w:val="00C67A38"/>
    <w:rsid w:val="00C67B68"/>
    <w:rsid w:val="00C706A7"/>
    <w:rsid w:val="00C70D48"/>
    <w:rsid w:val="00C71339"/>
    <w:rsid w:val="00C732FC"/>
    <w:rsid w:val="00C74986"/>
    <w:rsid w:val="00C75CA2"/>
    <w:rsid w:val="00C7613A"/>
    <w:rsid w:val="00C766CC"/>
    <w:rsid w:val="00C76C5D"/>
    <w:rsid w:val="00C76D68"/>
    <w:rsid w:val="00C76DB3"/>
    <w:rsid w:val="00C76E34"/>
    <w:rsid w:val="00C77CF7"/>
    <w:rsid w:val="00C80306"/>
    <w:rsid w:val="00C80728"/>
    <w:rsid w:val="00C80737"/>
    <w:rsid w:val="00C810AC"/>
    <w:rsid w:val="00C81A5A"/>
    <w:rsid w:val="00C81A90"/>
    <w:rsid w:val="00C82EA0"/>
    <w:rsid w:val="00C83B33"/>
    <w:rsid w:val="00C841DD"/>
    <w:rsid w:val="00C8494F"/>
    <w:rsid w:val="00C84D53"/>
    <w:rsid w:val="00C85EE9"/>
    <w:rsid w:val="00C86063"/>
    <w:rsid w:val="00C864DE"/>
    <w:rsid w:val="00C86D3D"/>
    <w:rsid w:val="00C872C1"/>
    <w:rsid w:val="00C87805"/>
    <w:rsid w:val="00C90090"/>
    <w:rsid w:val="00C9025B"/>
    <w:rsid w:val="00C90BB6"/>
    <w:rsid w:val="00C910AC"/>
    <w:rsid w:val="00C912EC"/>
    <w:rsid w:val="00C914F3"/>
    <w:rsid w:val="00C91714"/>
    <w:rsid w:val="00C91ED7"/>
    <w:rsid w:val="00C928AF"/>
    <w:rsid w:val="00C93349"/>
    <w:rsid w:val="00C9340B"/>
    <w:rsid w:val="00C94340"/>
    <w:rsid w:val="00C95A5C"/>
    <w:rsid w:val="00C95C3F"/>
    <w:rsid w:val="00CA01F7"/>
    <w:rsid w:val="00CA0F81"/>
    <w:rsid w:val="00CA371C"/>
    <w:rsid w:val="00CA4B75"/>
    <w:rsid w:val="00CA5A9A"/>
    <w:rsid w:val="00CA647D"/>
    <w:rsid w:val="00CA7118"/>
    <w:rsid w:val="00CA77B8"/>
    <w:rsid w:val="00CB0565"/>
    <w:rsid w:val="00CB0658"/>
    <w:rsid w:val="00CB06AE"/>
    <w:rsid w:val="00CB0F12"/>
    <w:rsid w:val="00CB526C"/>
    <w:rsid w:val="00CB5EA1"/>
    <w:rsid w:val="00CB617D"/>
    <w:rsid w:val="00CB61AA"/>
    <w:rsid w:val="00CB69B8"/>
    <w:rsid w:val="00CB726E"/>
    <w:rsid w:val="00CB7AA0"/>
    <w:rsid w:val="00CC0B2E"/>
    <w:rsid w:val="00CC0E3E"/>
    <w:rsid w:val="00CC1BCA"/>
    <w:rsid w:val="00CC28D7"/>
    <w:rsid w:val="00CC28ED"/>
    <w:rsid w:val="00CC396D"/>
    <w:rsid w:val="00CC5578"/>
    <w:rsid w:val="00CC5619"/>
    <w:rsid w:val="00CC57F0"/>
    <w:rsid w:val="00CC5D72"/>
    <w:rsid w:val="00CC62AE"/>
    <w:rsid w:val="00CC641C"/>
    <w:rsid w:val="00CC6E7A"/>
    <w:rsid w:val="00CD2A59"/>
    <w:rsid w:val="00CD2B3B"/>
    <w:rsid w:val="00CD4491"/>
    <w:rsid w:val="00CD5725"/>
    <w:rsid w:val="00CD5ACB"/>
    <w:rsid w:val="00CD6435"/>
    <w:rsid w:val="00CD6C6A"/>
    <w:rsid w:val="00CD7C35"/>
    <w:rsid w:val="00CD7E9B"/>
    <w:rsid w:val="00CE13CE"/>
    <w:rsid w:val="00CE147E"/>
    <w:rsid w:val="00CE21FE"/>
    <w:rsid w:val="00CE2F6F"/>
    <w:rsid w:val="00CE33CF"/>
    <w:rsid w:val="00CE37B0"/>
    <w:rsid w:val="00CE5BEE"/>
    <w:rsid w:val="00CE60CE"/>
    <w:rsid w:val="00CE67B7"/>
    <w:rsid w:val="00CE7FC4"/>
    <w:rsid w:val="00CF052F"/>
    <w:rsid w:val="00CF117D"/>
    <w:rsid w:val="00CF1475"/>
    <w:rsid w:val="00CF173B"/>
    <w:rsid w:val="00CF28D0"/>
    <w:rsid w:val="00CF39C7"/>
    <w:rsid w:val="00CF4CC6"/>
    <w:rsid w:val="00CF652C"/>
    <w:rsid w:val="00CF6667"/>
    <w:rsid w:val="00D00692"/>
    <w:rsid w:val="00D009A4"/>
    <w:rsid w:val="00D01261"/>
    <w:rsid w:val="00D01C0C"/>
    <w:rsid w:val="00D02D72"/>
    <w:rsid w:val="00D038EF"/>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454D"/>
    <w:rsid w:val="00D15B6E"/>
    <w:rsid w:val="00D15D25"/>
    <w:rsid w:val="00D16424"/>
    <w:rsid w:val="00D16A69"/>
    <w:rsid w:val="00D171FC"/>
    <w:rsid w:val="00D20AAF"/>
    <w:rsid w:val="00D20FC4"/>
    <w:rsid w:val="00D22933"/>
    <w:rsid w:val="00D22AE2"/>
    <w:rsid w:val="00D23DB0"/>
    <w:rsid w:val="00D241E7"/>
    <w:rsid w:val="00D24370"/>
    <w:rsid w:val="00D24AF9"/>
    <w:rsid w:val="00D255A3"/>
    <w:rsid w:val="00D267FB"/>
    <w:rsid w:val="00D30097"/>
    <w:rsid w:val="00D30F66"/>
    <w:rsid w:val="00D319D5"/>
    <w:rsid w:val="00D3369D"/>
    <w:rsid w:val="00D344FA"/>
    <w:rsid w:val="00D345F6"/>
    <w:rsid w:val="00D34B4F"/>
    <w:rsid w:val="00D34CC0"/>
    <w:rsid w:val="00D35D6A"/>
    <w:rsid w:val="00D3681D"/>
    <w:rsid w:val="00D368D2"/>
    <w:rsid w:val="00D37B73"/>
    <w:rsid w:val="00D40617"/>
    <w:rsid w:val="00D4088C"/>
    <w:rsid w:val="00D41272"/>
    <w:rsid w:val="00D415B6"/>
    <w:rsid w:val="00D41F5F"/>
    <w:rsid w:val="00D41FD0"/>
    <w:rsid w:val="00D41FE0"/>
    <w:rsid w:val="00D44DB1"/>
    <w:rsid w:val="00D46128"/>
    <w:rsid w:val="00D47724"/>
    <w:rsid w:val="00D5082E"/>
    <w:rsid w:val="00D50A59"/>
    <w:rsid w:val="00D5215B"/>
    <w:rsid w:val="00D5267E"/>
    <w:rsid w:val="00D52A4A"/>
    <w:rsid w:val="00D53060"/>
    <w:rsid w:val="00D532C7"/>
    <w:rsid w:val="00D53BAE"/>
    <w:rsid w:val="00D53F04"/>
    <w:rsid w:val="00D54B38"/>
    <w:rsid w:val="00D55E51"/>
    <w:rsid w:val="00D5607E"/>
    <w:rsid w:val="00D608E2"/>
    <w:rsid w:val="00D608F8"/>
    <w:rsid w:val="00D60ED5"/>
    <w:rsid w:val="00D6175E"/>
    <w:rsid w:val="00D618F5"/>
    <w:rsid w:val="00D6248C"/>
    <w:rsid w:val="00D62DE5"/>
    <w:rsid w:val="00D62E22"/>
    <w:rsid w:val="00D632E3"/>
    <w:rsid w:val="00D64AA7"/>
    <w:rsid w:val="00D65D84"/>
    <w:rsid w:val="00D66871"/>
    <w:rsid w:val="00D66BE1"/>
    <w:rsid w:val="00D671F3"/>
    <w:rsid w:val="00D70233"/>
    <w:rsid w:val="00D738B8"/>
    <w:rsid w:val="00D73F2D"/>
    <w:rsid w:val="00D7406D"/>
    <w:rsid w:val="00D74DE8"/>
    <w:rsid w:val="00D74FC9"/>
    <w:rsid w:val="00D759B4"/>
    <w:rsid w:val="00D76361"/>
    <w:rsid w:val="00D76481"/>
    <w:rsid w:val="00D76733"/>
    <w:rsid w:val="00D77963"/>
    <w:rsid w:val="00D8063F"/>
    <w:rsid w:val="00D80C77"/>
    <w:rsid w:val="00D80D81"/>
    <w:rsid w:val="00D820D2"/>
    <w:rsid w:val="00D82B09"/>
    <w:rsid w:val="00D82DE5"/>
    <w:rsid w:val="00D83017"/>
    <w:rsid w:val="00D83777"/>
    <w:rsid w:val="00D84FB2"/>
    <w:rsid w:val="00D854EF"/>
    <w:rsid w:val="00D87CA2"/>
    <w:rsid w:val="00D903FC"/>
    <w:rsid w:val="00D90F20"/>
    <w:rsid w:val="00D91290"/>
    <w:rsid w:val="00D91974"/>
    <w:rsid w:val="00D92D65"/>
    <w:rsid w:val="00D957AC"/>
    <w:rsid w:val="00D95B3B"/>
    <w:rsid w:val="00D95EE7"/>
    <w:rsid w:val="00D96A2E"/>
    <w:rsid w:val="00DA0490"/>
    <w:rsid w:val="00DA3BF3"/>
    <w:rsid w:val="00DA3CD9"/>
    <w:rsid w:val="00DA4F67"/>
    <w:rsid w:val="00DA5108"/>
    <w:rsid w:val="00DA5154"/>
    <w:rsid w:val="00DA5BDD"/>
    <w:rsid w:val="00DA5EA2"/>
    <w:rsid w:val="00DA6600"/>
    <w:rsid w:val="00DA6903"/>
    <w:rsid w:val="00DA7440"/>
    <w:rsid w:val="00DA7B05"/>
    <w:rsid w:val="00DB08C7"/>
    <w:rsid w:val="00DB0C96"/>
    <w:rsid w:val="00DB293B"/>
    <w:rsid w:val="00DB3033"/>
    <w:rsid w:val="00DB4236"/>
    <w:rsid w:val="00DB4DA5"/>
    <w:rsid w:val="00DB5C98"/>
    <w:rsid w:val="00DB7987"/>
    <w:rsid w:val="00DC0ED5"/>
    <w:rsid w:val="00DC1273"/>
    <w:rsid w:val="00DC1330"/>
    <w:rsid w:val="00DC17B9"/>
    <w:rsid w:val="00DC1C79"/>
    <w:rsid w:val="00DC2576"/>
    <w:rsid w:val="00DC274F"/>
    <w:rsid w:val="00DC2BB3"/>
    <w:rsid w:val="00DC300F"/>
    <w:rsid w:val="00DC311D"/>
    <w:rsid w:val="00DC3680"/>
    <w:rsid w:val="00DC3ABD"/>
    <w:rsid w:val="00DC4853"/>
    <w:rsid w:val="00DC7483"/>
    <w:rsid w:val="00DC7DE8"/>
    <w:rsid w:val="00DD01A4"/>
    <w:rsid w:val="00DD24D1"/>
    <w:rsid w:val="00DD3539"/>
    <w:rsid w:val="00DD4376"/>
    <w:rsid w:val="00DD46AE"/>
    <w:rsid w:val="00DD4AB6"/>
    <w:rsid w:val="00DD4D4B"/>
    <w:rsid w:val="00DD64A0"/>
    <w:rsid w:val="00DD6B61"/>
    <w:rsid w:val="00DD70F8"/>
    <w:rsid w:val="00DD7803"/>
    <w:rsid w:val="00DD79D1"/>
    <w:rsid w:val="00DE275D"/>
    <w:rsid w:val="00DE2CD3"/>
    <w:rsid w:val="00DE36C6"/>
    <w:rsid w:val="00DE36DB"/>
    <w:rsid w:val="00DE4666"/>
    <w:rsid w:val="00DE554B"/>
    <w:rsid w:val="00DE72EF"/>
    <w:rsid w:val="00DE73B9"/>
    <w:rsid w:val="00DE753C"/>
    <w:rsid w:val="00DE7985"/>
    <w:rsid w:val="00DF171D"/>
    <w:rsid w:val="00DF2113"/>
    <w:rsid w:val="00DF23AF"/>
    <w:rsid w:val="00DF255C"/>
    <w:rsid w:val="00DF2AF0"/>
    <w:rsid w:val="00DF2DF0"/>
    <w:rsid w:val="00DF3628"/>
    <w:rsid w:val="00DF39FB"/>
    <w:rsid w:val="00DF494D"/>
    <w:rsid w:val="00DF5B2E"/>
    <w:rsid w:val="00DF619C"/>
    <w:rsid w:val="00DF65DC"/>
    <w:rsid w:val="00DF6BD6"/>
    <w:rsid w:val="00DF768E"/>
    <w:rsid w:val="00DF7A64"/>
    <w:rsid w:val="00E00961"/>
    <w:rsid w:val="00E00ACF"/>
    <w:rsid w:val="00E041E0"/>
    <w:rsid w:val="00E04458"/>
    <w:rsid w:val="00E047D0"/>
    <w:rsid w:val="00E0539B"/>
    <w:rsid w:val="00E0667A"/>
    <w:rsid w:val="00E1016C"/>
    <w:rsid w:val="00E108FC"/>
    <w:rsid w:val="00E10A7A"/>
    <w:rsid w:val="00E10DF0"/>
    <w:rsid w:val="00E13046"/>
    <w:rsid w:val="00E1385F"/>
    <w:rsid w:val="00E13E3D"/>
    <w:rsid w:val="00E13FB6"/>
    <w:rsid w:val="00E13FC4"/>
    <w:rsid w:val="00E172BD"/>
    <w:rsid w:val="00E206A4"/>
    <w:rsid w:val="00E22970"/>
    <w:rsid w:val="00E22D73"/>
    <w:rsid w:val="00E23250"/>
    <w:rsid w:val="00E23A29"/>
    <w:rsid w:val="00E244E5"/>
    <w:rsid w:val="00E25389"/>
    <w:rsid w:val="00E2545B"/>
    <w:rsid w:val="00E25625"/>
    <w:rsid w:val="00E25C90"/>
    <w:rsid w:val="00E25F76"/>
    <w:rsid w:val="00E26BE2"/>
    <w:rsid w:val="00E26E18"/>
    <w:rsid w:val="00E27C30"/>
    <w:rsid w:val="00E31553"/>
    <w:rsid w:val="00E3308D"/>
    <w:rsid w:val="00E34C21"/>
    <w:rsid w:val="00E35222"/>
    <w:rsid w:val="00E37098"/>
    <w:rsid w:val="00E37384"/>
    <w:rsid w:val="00E41C6F"/>
    <w:rsid w:val="00E43451"/>
    <w:rsid w:val="00E434E4"/>
    <w:rsid w:val="00E4361B"/>
    <w:rsid w:val="00E43E1F"/>
    <w:rsid w:val="00E44656"/>
    <w:rsid w:val="00E44906"/>
    <w:rsid w:val="00E46177"/>
    <w:rsid w:val="00E50474"/>
    <w:rsid w:val="00E51C84"/>
    <w:rsid w:val="00E523E6"/>
    <w:rsid w:val="00E525DE"/>
    <w:rsid w:val="00E52E65"/>
    <w:rsid w:val="00E52EB8"/>
    <w:rsid w:val="00E537A4"/>
    <w:rsid w:val="00E539E4"/>
    <w:rsid w:val="00E54360"/>
    <w:rsid w:val="00E55889"/>
    <w:rsid w:val="00E55B9D"/>
    <w:rsid w:val="00E57052"/>
    <w:rsid w:val="00E60FF1"/>
    <w:rsid w:val="00E61586"/>
    <w:rsid w:val="00E61CD4"/>
    <w:rsid w:val="00E628F3"/>
    <w:rsid w:val="00E63F64"/>
    <w:rsid w:val="00E64B20"/>
    <w:rsid w:val="00E6522E"/>
    <w:rsid w:val="00E66508"/>
    <w:rsid w:val="00E7007F"/>
    <w:rsid w:val="00E70C20"/>
    <w:rsid w:val="00E70C95"/>
    <w:rsid w:val="00E71938"/>
    <w:rsid w:val="00E71941"/>
    <w:rsid w:val="00E725A8"/>
    <w:rsid w:val="00E72B49"/>
    <w:rsid w:val="00E7306C"/>
    <w:rsid w:val="00E734AD"/>
    <w:rsid w:val="00E7476A"/>
    <w:rsid w:val="00E74CAC"/>
    <w:rsid w:val="00E759EC"/>
    <w:rsid w:val="00E75B23"/>
    <w:rsid w:val="00E75D40"/>
    <w:rsid w:val="00E75E72"/>
    <w:rsid w:val="00E765D7"/>
    <w:rsid w:val="00E77E8A"/>
    <w:rsid w:val="00E77EBF"/>
    <w:rsid w:val="00E806C2"/>
    <w:rsid w:val="00E82232"/>
    <w:rsid w:val="00E82B95"/>
    <w:rsid w:val="00E84D5C"/>
    <w:rsid w:val="00E853C7"/>
    <w:rsid w:val="00E8601B"/>
    <w:rsid w:val="00E86445"/>
    <w:rsid w:val="00E867B0"/>
    <w:rsid w:val="00E867E3"/>
    <w:rsid w:val="00E90CA7"/>
    <w:rsid w:val="00E91511"/>
    <w:rsid w:val="00E9192D"/>
    <w:rsid w:val="00E9211F"/>
    <w:rsid w:val="00E92720"/>
    <w:rsid w:val="00E9288D"/>
    <w:rsid w:val="00E931D4"/>
    <w:rsid w:val="00E9341A"/>
    <w:rsid w:val="00E9476A"/>
    <w:rsid w:val="00E94ECF"/>
    <w:rsid w:val="00E95109"/>
    <w:rsid w:val="00E955F1"/>
    <w:rsid w:val="00E9735B"/>
    <w:rsid w:val="00E976D8"/>
    <w:rsid w:val="00EA0ABF"/>
    <w:rsid w:val="00EA16C3"/>
    <w:rsid w:val="00EA1D2C"/>
    <w:rsid w:val="00EA2AE7"/>
    <w:rsid w:val="00EA3960"/>
    <w:rsid w:val="00EA50E4"/>
    <w:rsid w:val="00EA53D0"/>
    <w:rsid w:val="00EA55FB"/>
    <w:rsid w:val="00EA5FCD"/>
    <w:rsid w:val="00EA668F"/>
    <w:rsid w:val="00EB03DA"/>
    <w:rsid w:val="00EB2A15"/>
    <w:rsid w:val="00EB32A5"/>
    <w:rsid w:val="00EB39ED"/>
    <w:rsid w:val="00EB5A3C"/>
    <w:rsid w:val="00EB5C64"/>
    <w:rsid w:val="00EB5F4A"/>
    <w:rsid w:val="00EB6848"/>
    <w:rsid w:val="00EC00EB"/>
    <w:rsid w:val="00EC018B"/>
    <w:rsid w:val="00EC1105"/>
    <w:rsid w:val="00EC1A98"/>
    <w:rsid w:val="00EC237D"/>
    <w:rsid w:val="00EC3564"/>
    <w:rsid w:val="00EC4F9A"/>
    <w:rsid w:val="00EC553F"/>
    <w:rsid w:val="00EC613F"/>
    <w:rsid w:val="00EC6935"/>
    <w:rsid w:val="00EC70DC"/>
    <w:rsid w:val="00EC755F"/>
    <w:rsid w:val="00ED1492"/>
    <w:rsid w:val="00ED194A"/>
    <w:rsid w:val="00ED254E"/>
    <w:rsid w:val="00ED268F"/>
    <w:rsid w:val="00ED27EA"/>
    <w:rsid w:val="00ED3E64"/>
    <w:rsid w:val="00ED3FC4"/>
    <w:rsid w:val="00ED5D8D"/>
    <w:rsid w:val="00ED6D06"/>
    <w:rsid w:val="00ED7F2D"/>
    <w:rsid w:val="00ED7F6B"/>
    <w:rsid w:val="00EE14EB"/>
    <w:rsid w:val="00EE3277"/>
    <w:rsid w:val="00EE3693"/>
    <w:rsid w:val="00EE4133"/>
    <w:rsid w:val="00EE5D81"/>
    <w:rsid w:val="00EE6CE0"/>
    <w:rsid w:val="00EF15C5"/>
    <w:rsid w:val="00EF1787"/>
    <w:rsid w:val="00EF19CE"/>
    <w:rsid w:val="00EF4B4F"/>
    <w:rsid w:val="00EF5645"/>
    <w:rsid w:val="00EF7DEA"/>
    <w:rsid w:val="00F00C72"/>
    <w:rsid w:val="00F011C3"/>
    <w:rsid w:val="00F01EA5"/>
    <w:rsid w:val="00F01F8F"/>
    <w:rsid w:val="00F032C2"/>
    <w:rsid w:val="00F03B7B"/>
    <w:rsid w:val="00F04D18"/>
    <w:rsid w:val="00F05599"/>
    <w:rsid w:val="00F0576B"/>
    <w:rsid w:val="00F05C20"/>
    <w:rsid w:val="00F06B6A"/>
    <w:rsid w:val="00F06D42"/>
    <w:rsid w:val="00F07BCD"/>
    <w:rsid w:val="00F1169D"/>
    <w:rsid w:val="00F11BB1"/>
    <w:rsid w:val="00F130D0"/>
    <w:rsid w:val="00F137DF"/>
    <w:rsid w:val="00F14313"/>
    <w:rsid w:val="00F1493A"/>
    <w:rsid w:val="00F15CEE"/>
    <w:rsid w:val="00F1636C"/>
    <w:rsid w:val="00F17C78"/>
    <w:rsid w:val="00F20486"/>
    <w:rsid w:val="00F20D89"/>
    <w:rsid w:val="00F21134"/>
    <w:rsid w:val="00F21A57"/>
    <w:rsid w:val="00F21B9F"/>
    <w:rsid w:val="00F23588"/>
    <w:rsid w:val="00F23C07"/>
    <w:rsid w:val="00F23D8F"/>
    <w:rsid w:val="00F240D1"/>
    <w:rsid w:val="00F2412E"/>
    <w:rsid w:val="00F25847"/>
    <w:rsid w:val="00F268B0"/>
    <w:rsid w:val="00F26927"/>
    <w:rsid w:val="00F26A96"/>
    <w:rsid w:val="00F2739E"/>
    <w:rsid w:val="00F276DA"/>
    <w:rsid w:val="00F316B2"/>
    <w:rsid w:val="00F33D0D"/>
    <w:rsid w:val="00F343E2"/>
    <w:rsid w:val="00F354F8"/>
    <w:rsid w:val="00F35CFE"/>
    <w:rsid w:val="00F35DF1"/>
    <w:rsid w:val="00F361E4"/>
    <w:rsid w:val="00F36256"/>
    <w:rsid w:val="00F36A69"/>
    <w:rsid w:val="00F36BC9"/>
    <w:rsid w:val="00F372F5"/>
    <w:rsid w:val="00F3767C"/>
    <w:rsid w:val="00F40A27"/>
    <w:rsid w:val="00F413A9"/>
    <w:rsid w:val="00F41588"/>
    <w:rsid w:val="00F41711"/>
    <w:rsid w:val="00F41809"/>
    <w:rsid w:val="00F434AC"/>
    <w:rsid w:val="00F43895"/>
    <w:rsid w:val="00F45D33"/>
    <w:rsid w:val="00F46121"/>
    <w:rsid w:val="00F4674D"/>
    <w:rsid w:val="00F47143"/>
    <w:rsid w:val="00F47CA6"/>
    <w:rsid w:val="00F47FF9"/>
    <w:rsid w:val="00F51946"/>
    <w:rsid w:val="00F51DB3"/>
    <w:rsid w:val="00F54AD7"/>
    <w:rsid w:val="00F54C4D"/>
    <w:rsid w:val="00F55076"/>
    <w:rsid w:val="00F57406"/>
    <w:rsid w:val="00F608BF"/>
    <w:rsid w:val="00F60DFC"/>
    <w:rsid w:val="00F61953"/>
    <w:rsid w:val="00F61DCF"/>
    <w:rsid w:val="00F63257"/>
    <w:rsid w:val="00F64447"/>
    <w:rsid w:val="00F67D04"/>
    <w:rsid w:val="00F70F30"/>
    <w:rsid w:val="00F71407"/>
    <w:rsid w:val="00F71615"/>
    <w:rsid w:val="00F72539"/>
    <w:rsid w:val="00F72F2E"/>
    <w:rsid w:val="00F73574"/>
    <w:rsid w:val="00F73D7B"/>
    <w:rsid w:val="00F74910"/>
    <w:rsid w:val="00F74ED8"/>
    <w:rsid w:val="00F75A06"/>
    <w:rsid w:val="00F75F35"/>
    <w:rsid w:val="00F76017"/>
    <w:rsid w:val="00F7615E"/>
    <w:rsid w:val="00F76CDB"/>
    <w:rsid w:val="00F77114"/>
    <w:rsid w:val="00F77DBB"/>
    <w:rsid w:val="00F8036F"/>
    <w:rsid w:val="00F807BE"/>
    <w:rsid w:val="00F80E44"/>
    <w:rsid w:val="00F814EB"/>
    <w:rsid w:val="00F83A5E"/>
    <w:rsid w:val="00F83BD2"/>
    <w:rsid w:val="00F84FFB"/>
    <w:rsid w:val="00F8634F"/>
    <w:rsid w:val="00F8660A"/>
    <w:rsid w:val="00F869A7"/>
    <w:rsid w:val="00F8706B"/>
    <w:rsid w:val="00F877DD"/>
    <w:rsid w:val="00F87B25"/>
    <w:rsid w:val="00F9042E"/>
    <w:rsid w:val="00F913FD"/>
    <w:rsid w:val="00F92252"/>
    <w:rsid w:val="00F93826"/>
    <w:rsid w:val="00F9527E"/>
    <w:rsid w:val="00F95781"/>
    <w:rsid w:val="00F9617D"/>
    <w:rsid w:val="00F96819"/>
    <w:rsid w:val="00F97230"/>
    <w:rsid w:val="00F9723D"/>
    <w:rsid w:val="00F978D1"/>
    <w:rsid w:val="00F97F94"/>
    <w:rsid w:val="00FA0696"/>
    <w:rsid w:val="00FA0F0E"/>
    <w:rsid w:val="00FA1607"/>
    <w:rsid w:val="00FA21FA"/>
    <w:rsid w:val="00FA2791"/>
    <w:rsid w:val="00FA2CFA"/>
    <w:rsid w:val="00FA4F66"/>
    <w:rsid w:val="00FA5F4C"/>
    <w:rsid w:val="00FA60E5"/>
    <w:rsid w:val="00FA6146"/>
    <w:rsid w:val="00FB115E"/>
    <w:rsid w:val="00FB15F3"/>
    <w:rsid w:val="00FB2B80"/>
    <w:rsid w:val="00FB329D"/>
    <w:rsid w:val="00FB32EE"/>
    <w:rsid w:val="00FB414D"/>
    <w:rsid w:val="00FB45A3"/>
    <w:rsid w:val="00FB45AB"/>
    <w:rsid w:val="00FB4A53"/>
    <w:rsid w:val="00FB5298"/>
    <w:rsid w:val="00FB5DF2"/>
    <w:rsid w:val="00FB7291"/>
    <w:rsid w:val="00FB74EC"/>
    <w:rsid w:val="00FB7703"/>
    <w:rsid w:val="00FB7F69"/>
    <w:rsid w:val="00FC0DDC"/>
    <w:rsid w:val="00FC0DFB"/>
    <w:rsid w:val="00FC1AD1"/>
    <w:rsid w:val="00FC1D79"/>
    <w:rsid w:val="00FC1E1E"/>
    <w:rsid w:val="00FC2360"/>
    <w:rsid w:val="00FC2AE4"/>
    <w:rsid w:val="00FC3D90"/>
    <w:rsid w:val="00FC59B7"/>
    <w:rsid w:val="00FC651F"/>
    <w:rsid w:val="00FD0547"/>
    <w:rsid w:val="00FD18AA"/>
    <w:rsid w:val="00FD1943"/>
    <w:rsid w:val="00FD2F1A"/>
    <w:rsid w:val="00FD31FD"/>
    <w:rsid w:val="00FD3365"/>
    <w:rsid w:val="00FD355B"/>
    <w:rsid w:val="00FD42C2"/>
    <w:rsid w:val="00FD4648"/>
    <w:rsid w:val="00FD4872"/>
    <w:rsid w:val="00FD5AB1"/>
    <w:rsid w:val="00FE06B0"/>
    <w:rsid w:val="00FE06BE"/>
    <w:rsid w:val="00FE0A79"/>
    <w:rsid w:val="00FE0AA0"/>
    <w:rsid w:val="00FE0BD0"/>
    <w:rsid w:val="00FE1CCD"/>
    <w:rsid w:val="00FE2D81"/>
    <w:rsid w:val="00FE43E3"/>
    <w:rsid w:val="00FE4457"/>
    <w:rsid w:val="00FE4A8F"/>
    <w:rsid w:val="00FE68A2"/>
    <w:rsid w:val="00FE7C03"/>
    <w:rsid w:val="00FF0839"/>
    <w:rsid w:val="00FF1815"/>
    <w:rsid w:val="00FF1A38"/>
    <w:rsid w:val="00FF3123"/>
    <w:rsid w:val="00FF3713"/>
    <w:rsid w:val="00FF3E71"/>
    <w:rsid w:val="00FF44A9"/>
    <w:rsid w:val="00FF48D9"/>
    <w:rsid w:val="00FF4C92"/>
    <w:rsid w:val="00FF4D1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3F9141"/>
  <w15:docId w15:val="{F77FA9CA-00E7-4A01-9D1F-E51E5543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D3C47"/>
    <w:pPr>
      <w:jc w:val="both"/>
    </w:pPr>
    <w:rPr>
      <w:sz w:val="28"/>
      <w:szCs w:val="24"/>
    </w:rPr>
  </w:style>
  <w:style w:type="paragraph" w:styleId="10">
    <w:name w:val="heading 1"/>
    <w:next w:val="a0"/>
    <w:link w:val="11"/>
    <w:uiPriority w:val="9"/>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link w:val="20"/>
    <w:autoRedefine/>
    <w:qFormat/>
    <w:rsid w:val="00D73F2D"/>
    <w:pPr>
      <w:keepNext/>
      <w:numPr>
        <w:ilvl w:val="1"/>
        <w:numId w:val="4"/>
      </w:numPr>
      <w:tabs>
        <w:tab w:val="clear" w:pos="1425"/>
        <w:tab w:val="num" w:pos="993"/>
      </w:tabs>
      <w:spacing w:after="0"/>
      <w:ind w:left="0" w:firstLine="567"/>
      <w:outlineLvl w:val="1"/>
    </w:pPr>
    <w:rPr>
      <w:rFonts w:cs="Arial"/>
      <w:b/>
      <w:bCs/>
      <w:iCs/>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uiPriority w:val="39"/>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E9211F"/>
    <w:pPr>
      <w:widowControl w:val="0"/>
      <w:tabs>
        <w:tab w:val="left" w:pos="567"/>
        <w:tab w:val="left" w:pos="851"/>
        <w:tab w:val="left" w:pos="993"/>
        <w:tab w:val="left" w:pos="9000"/>
        <w:tab w:val="left" w:pos="9180"/>
      </w:tabs>
      <w:ind w:right="468" w:firstLine="567"/>
      <w:jc w:val="left"/>
    </w:pPr>
    <w:rPr>
      <w:noProof/>
    </w:rPr>
  </w:style>
  <w:style w:type="paragraph" w:styleId="21">
    <w:name w:val="toc 2"/>
    <w:basedOn w:val="a0"/>
    <w:next w:val="a0"/>
    <w:autoRedefine/>
    <w:uiPriority w:val="39"/>
    <w:rsid w:val="00C52FD4"/>
    <w:pPr>
      <w:widowControl w:val="0"/>
      <w:tabs>
        <w:tab w:val="left" w:pos="993"/>
        <w:tab w:val="left" w:pos="9000"/>
      </w:tabs>
      <w:ind w:left="993" w:right="108" w:hanging="567"/>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rsid w:val="00F814EB"/>
    <w:pPr>
      <w:tabs>
        <w:tab w:val="center" w:pos="4677"/>
        <w:tab w:val="right" w:pos="9355"/>
      </w:tabs>
      <w:jc w:val="left"/>
    </w:pPr>
    <w:rPr>
      <w:sz w:val="24"/>
    </w:rPr>
  </w:style>
  <w:style w:type="character" w:styleId="af">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0">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1">
    <w:name w:val="Document Map"/>
    <w:basedOn w:val="a0"/>
    <w:semiHidden/>
    <w:rsid w:val="002429EF"/>
    <w:pPr>
      <w:shd w:val="clear" w:color="auto" w:fill="000080"/>
    </w:pPr>
    <w:rPr>
      <w:rFonts w:ascii="Tahoma" w:hAnsi="Tahoma" w:cs="Tahoma"/>
      <w:sz w:val="20"/>
      <w:szCs w:val="20"/>
    </w:rPr>
  </w:style>
  <w:style w:type="paragraph" w:styleId="3">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2">
    <w:name w:val="Знак"/>
    <w:basedOn w:val="a0"/>
    <w:autoRedefine/>
    <w:rsid w:val="00584A2B"/>
    <w:pPr>
      <w:spacing w:after="160" w:line="240" w:lineRule="exact"/>
      <w:jc w:val="left"/>
    </w:pPr>
    <w:rPr>
      <w:rFonts w:eastAsia="SimSun"/>
      <w:b/>
      <w:lang w:val="en-US" w:eastAsia="en-US"/>
    </w:rPr>
  </w:style>
  <w:style w:type="paragraph" w:customStyle="1" w:styleId="af3">
    <w:name w:val="Знак"/>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uiPriority w:val="99"/>
    <w:rsid w:val="0084651D"/>
    <w:rPr>
      <w:rFonts w:ascii="Tahoma" w:hAnsi="Tahoma" w:cs="Tahoma"/>
      <w:sz w:val="16"/>
      <w:szCs w:val="16"/>
    </w:rPr>
  </w:style>
  <w:style w:type="character" w:customStyle="1" w:styleId="af6">
    <w:name w:val="Текст выноски Знак"/>
    <w:basedOn w:val="a1"/>
    <w:link w:val="af5"/>
    <w:uiPriority w:val="99"/>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4">
    <w:name w:val="Обычный1"/>
    <w:rsid w:val="00FA2791"/>
    <w:pPr>
      <w:snapToGrid w:val="0"/>
    </w:pPr>
    <w:rPr>
      <w:sz w:val="24"/>
    </w:rPr>
  </w:style>
  <w:style w:type="character" w:styleId="afa">
    <w:name w:val="FollowedHyperlink"/>
    <w:basedOn w:val="a1"/>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2">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uiPriority w:val="9"/>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rsid w:val="004C3B50"/>
    <w:pPr>
      <w:spacing w:after="120"/>
    </w:pPr>
  </w:style>
  <w:style w:type="character" w:customStyle="1" w:styleId="aff">
    <w:name w:val="Основной текст Знак"/>
    <w:basedOn w:val="a1"/>
    <w:link w:val="afe"/>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3">
    <w:name w:val="Основной текст (2)_"/>
    <w:basedOn w:val="a1"/>
    <w:link w:val="24"/>
    <w:uiPriority w:val="99"/>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3"/>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3"/>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4">
    <w:name w:val="Основной текст (2)"/>
    <w:basedOn w:val="a0"/>
    <w:link w:val="23"/>
    <w:uiPriority w:val="99"/>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uiPriority w:val="1"/>
    <w:qFormat/>
    <w:rsid w:val="001F40FB"/>
    <w:pPr>
      <w:widowControl w:val="0"/>
      <w:autoSpaceDE w:val="0"/>
      <w:autoSpaceDN w:val="0"/>
      <w:adjustRightInd w:val="0"/>
    </w:pPr>
    <w:rPr>
      <w:rFonts w:ascii="Arial" w:hAnsi="Arial" w:cs="Arial"/>
      <w:sz w:val="24"/>
      <w:szCs w:val="24"/>
    </w:rPr>
  </w:style>
  <w:style w:type="character" w:customStyle="1" w:styleId="FontStyle48">
    <w:name w:val="Font Style48"/>
    <w:uiPriority w:val="99"/>
    <w:rsid w:val="00870363"/>
    <w:rPr>
      <w:rFonts w:ascii="Palatino Linotype" w:hAnsi="Palatino Linotype" w:cs="Palatino Linotype"/>
      <w:color w:val="000000"/>
      <w:sz w:val="20"/>
      <w:szCs w:val="20"/>
    </w:rPr>
  </w:style>
  <w:style w:type="character" w:customStyle="1" w:styleId="w">
    <w:name w:val="w"/>
    <w:basedOn w:val="a1"/>
    <w:rsid w:val="009E6402"/>
  </w:style>
  <w:style w:type="character" w:customStyle="1" w:styleId="FontStyle85">
    <w:name w:val="Font Style85"/>
    <w:basedOn w:val="a1"/>
    <w:uiPriority w:val="99"/>
    <w:rsid w:val="00577C43"/>
    <w:rPr>
      <w:rFonts w:ascii="Times New Roman" w:hAnsi="Times New Roman" w:cs="Times New Roman"/>
      <w:i/>
      <w:iCs/>
      <w:color w:val="000000"/>
      <w:sz w:val="16"/>
      <w:szCs w:val="16"/>
    </w:rPr>
  </w:style>
  <w:style w:type="paragraph" w:styleId="aff8">
    <w:name w:val="Normal (Web)"/>
    <w:basedOn w:val="a0"/>
    <w:uiPriority w:val="99"/>
    <w:unhideWhenUsed/>
    <w:rsid w:val="00577C43"/>
    <w:pPr>
      <w:spacing w:before="100" w:beforeAutospacing="1" w:after="100" w:afterAutospacing="1"/>
      <w:jc w:val="left"/>
    </w:pPr>
    <w:rPr>
      <w:rFonts w:eastAsiaTheme="minorEastAsia"/>
      <w:sz w:val="24"/>
    </w:rPr>
  </w:style>
  <w:style w:type="character" w:customStyle="1" w:styleId="FontStyle124">
    <w:name w:val="Font Style124"/>
    <w:uiPriority w:val="99"/>
    <w:rsid w:val="00577C43"/>
    <w:rPr>
      <w:rFonts w:ascii="Arial" w:hAnsi="Arial" w:cs="Arial"/>
      <w:b/>
      <w:bCs/>
      <w:color w:val="000000"/>
      <w:sz w:val="20"/>
      <w:szCs w:val="20"/>
    </w:rPr>
  </w:style>
  <w:style w:type="paragraph" w:customStyle="1" w:styleId="formattext">
    <w:name w:val="formattext"/>
    <w:basedOn w:val="a0"/>
    <w:rsid w:val="00E2545B"/>
    <w:pPr>
      <w:spacing w:before="100" w:beforeAutospacing="1" w:after="100" w:afterAutospacing="1"/>
      <w:jc w:val="left"/>
    </w:pPr>
    <w:rPr>
      <w:sz w:val="24"/>
    </w:rPr>
  </w:style>
  <w:style w:type="character" w:customStyle="1" w:styleId="15">
    <w:name w:val="Основной текст Знак1"/>
    <w:basedOn w:val="a1"/>
    <w:uiPriority w:val="99"/>
    <w:rsid w:val="004942BD"/>
    <w:rPr>
      <w:rFonts w:ascii="Arial" w:hAnsi="Arial" w:cs="Arial"/>
      <w:b/>
      <w:bCs/>
      <w:sz w:val="16"/>
      <w:szCs w:val="16"/>
      <w:u w:val="none"/>
    </w:rPr>
  </w:style>
  <w:style w:type="character" w:customStyle="1" w:styleId="aff9">
    <w:name w:val="Подпись к таблице_"/>
    <w:basedOn w:val="a1"/>
    <w:link w:val="affa"/>
    <w:uiPriority w:val="99"/>
    <w:rsid w:val="004E786D"/>
    <w:rPr>
      <w:rFonts w:ascii="Arial" w:hAnsi="Arial" w:cs="Arial"/>
      <w:b/>
      <w:bCs/>
      <w:sz w:val="16"/>
      <w:szCs w:val="16"/>
    </w:rPr>
  </w:style>
  <w:style w:type="paragraph" w:customStyle="1" w:styleId="affa">
    <w:name w:val="Подпись к таблице"/>
    <w:basedOn w:val="a0"/>
    <w:link w:val="aff9"/>
    <w:uiPriority w:val="99"/>
    <w:rsid w:val="004E786D"/>
    <w:pPr>
      <w:widowControl w:val="0"/>
      <w:jc w:val="left"/>
    </w:pPr>
    <w:rPr>
      <w:rFonts w:ascii="Arial" w:hAnsi="Arial" w:cs="Arial"/>
      <w:b/>
      <w:bCs/>
      <w:sz w:val="16"/>
      <w:szCs w:val="16"/>
    </w:rPr>
  </w:style>
  <w:style w:type="character" w:customStyle="1" w:styleId="43">
    <w:name w:val="Заголовок №4_"/>
    <w:basedOn w:val="a1"/>
    <w:link w:val="44"/>
    <w:uiPriority w:val="99"/>
    <w:rsid w:val="00711789"/>
    <w:rPr>
      <w:rFonts w:ascii="Arial" w:hAnsi="Arial" w:cs="Arial"/>
      <w:b/>
      <w:bCs/>
      <w:sz w:val="18"/>
      <w:szCs w:val="18"/>
    </w:rPr>
  </w:style>
  <w:style w:type="paragraph" w:customStyle="1" w:styleId="44">
    <w:name w:val="Заголовок №4"/>
    <w:basedOn w:val="a0"/>
    <w:link w:val="43"/>
    <w:uiPriority w:val="99"/>
    <w:rsid w:val="00711789"/>
    <w:pPr>
      <w:widowControl w:val="0"/>
      <w:spacing w:after="380"/>
      <w:jc w:val="center"/>
      <w:outlineLvl w:val="3"/>
    </w:pPr>
    <w:rPr>
      <w:rFonts w:ascii="Arial" w:hAnsi="Arial" w:cs="Arial"/>
      <w:b/>
      <w:bCs/>
      <w:sz w:val="18"/>
      <w:szCs w:val="18"/>
    </w:rPr>
  </w:style>
  <w:style w:type="character" w:customStyle="1" w:styleId="50">
    <w:name w:val="Основной текст (5)_"/>
    <w:basedOn w:val="a1"/>
    <w:link w:val="51"/>
    <w:uiPriority w:val="99"/>
    <w:rsid w:val="00362DB4"/>
    <w:rPr>
      <w:rFonts w:ascii="Arial" w:hAnsi="Arial" w:cs="Arial"/>
      <w:smallCaps/>
      <w:sz w:val="26"/>
      <w:szCs w:val="26"/>
      <w:lang w:val="en-US" w:eastAsia="en-US"/>
    </w:rPr>
  </w:style>
  <w:style w:type="paragraph" w:customStyle="1" w:styleId="51">
    <w:name w:val="Основной текст (5)"/>
    <w:basedOn w:val="a0"/>
    <w:link w:val="50"/>
    <w:uiPriority w:val="99"/>
    <w:rsid w:val="00362DB4"/>
    <w:pPr>
      <w:widowControl w:val="0"/>
      <w:spacing w:after="230"/>
      <w:jc w:val="center"/>
    </w:pPr>
    <w:rPr>
      <w:rFonts w:ascii="Arial" w:hAnsi="Arial" w:cs="Arial"/>
      <w:smallCaps/>
      <w:sz w:val="26"/>
      <w:szCs w:val="26"/>
      <w:lang w:val="en-US" w:eastAsia="en-US"/>
    </w:rPr>
  </w:style>
  <w:style w:type="character" w:customStyle="1" w:styleId="affb">
    <w:name w:val="Сноска_"/>
    <w:basedOn w:val="a1"/>
    <w:link w:val="affc"/>
    <w:uiPriority w:val="99"/>
    <w:rsid w:val="009F6228"/>
    <w:rPr>
      <w:rFonts w:ascii="Arial" w:hAnsi="Arial" w:cs="Arial"/>
      <w:b/>
      <w:bCs/>
      <w:i/>
      <w:iCs/>
      <w:sz w:val="16"/>
      <w:szCs w:val="16"/>
    </w:rPr>
  </w:style>
  <w:style w:type="paragraph" w:customStyle="1" w:styleId="affc">
    <w:name w:val="Сноска"/>
    <w:basedOn w:val="a0"/>
    <w:link w:val="affb"/>
    <w:uiPriority w:val="99"/>
    <w:rsid w:val="009F6228"/>
    <w:pPr>
      <w:widowControl w:val="0"/>
      <w:spacing w:line="283" w:lineRule="auto"/>
      <w:ind w:firstLine="520"/>
      <w:jc w:val="left"/>
    </w:pPr>
    <w:rPr>
      <w:rFonts w:ascii="Arial" w:hAnsi="Arial" w:cs="Arial"/>
      <w:b/>
      <w:bCs/>
      <w:i/>
      <w:iCs/>
      <w:sz w:val="16"/>
      <w:szCs w:val="16"/>
    </w:rPr>
  </w:style>
  <w:style w:type="character" w:customStyle="1" w:styleId="affd">
    <w:name w:val="Основной текст_"/>
    <w:basedOn w:val="a1"/>
    <w:link w:val="25"/>
    <w:rsid w:val="00F77114"/>
    <w:rPr>
      <w:rFonts w:ascii="Arial Unicode MS" w:eastAsia="Arial Unicode MS" w:hAnsi="Arial Unicode MS" w:cs="Arial Unicode MS"/>
      <w:sz w:val="19"/>
      <w:szCs w:val="19"/>
      <w:shd w:val="clear" w:color="auto" w:fill="FFFFFF"/>
    </w:rPr>
  </w:style>
  <w:style w:type="paragraph" w:customStyle="1" w:styleId="25">
    <w:name w:val="Основной текст2"/>
    <w:basedOn w:val="a0"/>
    <w:link w:val="affd"/>
    <w:rsid w:val="00F77114"/>
    <w:pPr>
      <w:widowControl w:val="0"/>
      <w:shd w:val="clear" w:color="auto" w:fill="FFFFFF"/>
      <w:spacing w:before="180" w:after="180" w:line="220" w:lineRule="exact"/>
      <w:ind w:hanging="1000"/>
      <w:jc w:val="left"/>
    </w:pPr>
    <w:rPr>
      <w:rFonts w:ascii="Arial Unicode MS" w:eastAsia="Arial Unicode MS" w:hAnsi="Arial Unicode MS" w:cs="Arial Unicode MS"/>
      <w:sz w:val="19"/>
      <w:szCs w:val="19"/>
    </w:rPr>
  </w:style>
  <w:style w:type="character" w:customStyle="1" w:styleId="30">
    <w:name w:val="Основной текст (3)_"/>
    <w:basedOn w:val="a1"/>
    <w:link w:val="31"/>
    <w:uiPriority w:val="99"/>
    <w:rsid w:val="00190B80"/>
    <w:rPr>
      <w:rFonts w:ascii="Arial" w:hAnsi="Arial" w:cs="Arial"/>
      <w:b/>
      <w:bCs/>
      <w:sz w:val="14"/>
      <w:szCs w:val="14"/>
      <w:shd w:val="clear" w:color="auto" w:fill="FFFFFF"/>
    </w:rPr>
  </w:style>
  <w:style w:type="paragraph" w:customStyle="1" w:styleId="31">
    <w:name w:val="Основной текст (3)"/>
    <w:basedOn w:val="a0"/>
    <w:link w:val="30"/>
    <w:uiPriority w:val="99"/>
    <w:rsid w:val="00190B80"/>
    <w:pPr>
      <w:widowControl w:val="0"/>
      <w:shd w:val="clear" w:color="auto" w:fill="FFFFFF"/>
      <w:spacing w:after="220" w:line="276" w:lineRule="auto"/>
      <w:jc w:val="center"/>
    </w:pPr>
    <w:rPr>
      <w:rFonts w:ascii="Arial" w:hAnsi="Arial" w:cs="Arial"/>
      <w:b/>
      <w:bCs/>
      <w:sz w:val="14"/>
      <w:szCs w:val="14"/>
    </w:rPr>
  </w:style>
  <w:style w:type="paragraph" w:customStyle="1" w:styleId="pc">
    <w:name w:val="pc"/>
    <w:basedOn w:val="a0"/>
    <w:rsid w:val="00B65C90"/>
    <w:pPr>
      <w:spacing w:before="100" w:beforeAutospacing="1" w:after="100" w:afterAutospacing="1"/>
      <w:jc w:val="left"/>
    </w:pPr>
    <w:rPr>
      <w:sz w:val="24"/>
    </w:rPr>
  </w:style>
  <w:style w:type="character" w:customStyle="1" w:styleId="y2iqfc">
    <w:name w:val="y2iqfc"/>
    <w:basedOn w:val="a1"/>
    <w:rsid w:val="00925041"/>
  </w:style>
  <w:style w:type="character" w:customStyle="1" w:styleId="20">
    <w:name w:val="Заголовок 2 Знак"/>
    <w:basedOn w:val="a1"/>
    <w:link w:val="2"/>
    <w:rsid w:val="00D73F2D"/>
    <w:rPr>
      <w:rFonts w:cs="Arial"/>
      <w:b/>
      <w:bCs/>
      <w:iCs/>
      <w:sz w:val="24"/>
      <w:szCs w:val="24"/>
    </w:rPr>
  </w:style>
  <w:style w:type="character" w:customStyle="1" w:styleId="45">
    <w:name w:val="Основной текст (4)_"/>
    <w:link w:val="46"/>
    <w:uiPriority w:val="99"/>
    <w:locked/>
    <w:rsid w:val="00F01F8F"/>
    <w:rPr>
      <w:rFonts w:ascii="Arial" w:hAnsi="Arial"/>
      <w:b/>
      <w:shd w:val="clear" w:color="auto" w:fill="FFFFFF"/>
    </w:rPr>
  </w:style>
  <w:style w:type="paragraph" w:customStyle="1" w:styleId="46">
    <w:name w:val="Основной текст (4)"/>
    <w:basedOn w:val="a0"/>
    <w:link w:val="45"/>
    <w:uiPriority w:val="99"/>
    <w:rsid w:val="00F01F8F"/>
    <w:pPr>
      <w:widowControl w:val="0"/>
      <w:shd w:val="clear" w:color="auto" w:fill="FFFFFF"/>
      <w:spacing w:after="420"/>
      <w:jc w:val="center"/>
    </w:pPr>
    <w:rPr>
      <w:rFonts w:ascii="Arial" w:hAnsi="Arial"/>
      <w:b/>
      <w:sz w:val="20"/>
      <w:szCs w:val="20"/>
    </w:rPr>
  </w:style>
  <w:style w:type="character" w:customStyle="1" w:styleId="16">
    <w:name w:val="Заголовок №1_"/>
    <w:link w:val="17"/>
    <w:uiPriority w:val="99"/>
    <w:locked/>
    <w:rsid w:val="004A0AEE"/>
    <w:rPr>
      <w:rFonts w:ascii="Arial" w:hAnsi="Arial"/>
      <w:b/>
      <w:sz w:val="32"/>
      <w:shd w:val="clear" w:color="auto" w:fill="FFFFFF"/>
    </w:rPr>
  </w:style>
  <w:style w:type="paragraph" w:customStyle="1" w:styleId="17">
    <w:name w:val="Заголовок №1"/>
    <w:basedOn w:val="a0"/>
    <w:link w:val="16"/>
    <w:uiPriority w:val="99"/>
    <w:rsid w:val="004A0AEE"/>
    <w:pPr>
      <w:widowControl w:val="0"/>
      <w:shd w:val="clear" w:color="auto" w:fill="FFFFFF"/>
      <w:spacing w:after="470" w:line="271" w:lineRule="auto"/>
      <w:jc w:val="center"/>
      <w:outlineLvl w:val="0"/>
    </w:pPr>
    <w:rPr>
      <w:rFonts w:ascii="Arial" w:hAnsi="Arial"/>
      <w:b/>
      <w:sz w:val="32"/>
      <w:szCs w:val="20"/>
    </w:rPr>
  </w:style>
  <w:style w:type="paragraph" w:styleId="HTML">
    <w:name w:val="HTML Preformatted"/>
    <w:basedOn w:val="a0"/>
    <w:link w:val="HTML0"/>
    <w:uiPriority w:val="99"/>
    <w:unhideWhenUsed/>
    <w:rsid w:val="00FB4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rPr>
  </w:style>
  <w:style w:type="character" w:customStyle="1" w:styleId="HTML0">
    <w:name w:val="Стандартный HTML Знак"/>
    <w:basedOn w:val="a1"/>
    <w:link w:val="HTML"/>
    <w:uiPriority w:val="99"/>
    <w:rsid w:val="00FB45AB"/>
    <w:rPr>
      <w:rFonts w:ascii="Courier New" w:hAnsi="Courier New" w:cs="Courier New"/>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41628449">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290093002">
      <w:bodyDiv w:val="1"/>
      <w:marLeft w:val="0"/>
      <w:marRight w:val="0"/>
      <w:marTop w:val="0"/>
      <w:marBottom w:val="0"/>
      <w:divBdr>
        <w:top w:val="none" w:sz="0" w:space="0" w:color="auto"/>
        <w:left w:val="none" w:sz="0" w:space="0" w:color="auto"/>
        <w:bottom w:val="none" w:sz="0" w:space="0" w:color="auto"/>
        <w:right w:val="none" w:sz="0" w:space="0" w:color="auto"/>
      </w:divBdr>
    </w:div>
    <w:div w:id="293563103">
      <w:bodyDiv w:val="1"/>
      <w:marLeft w:val="0"/>
      <w:marRight w:val="0"/>
      <w:marTop w:val="0"/>
      <w:marBottom w:val="0"/>
      <w:divBdr>
        <w:top w:val="none" w:sz="0" w:space="0" w:color="auto"/>
        <w:left w:val="none" w:sz="0" w:space="0" w:color="auto"/>
        <w:bottom w:val="none" w:sz="0" w:space="0" w:color="auto"/>
        <w:right w:val="none" w:sz="0" w:space="0" w:color="auto"/>
      </w:divBdr>
    </w:div>
    <w:div w:id="311060898">
      <w:bodyDiv w:val="1"/>
      <w:marLeft w:val="0"/>
      <w:marRight w:val="0"/>
      <w:marTop w:val="0"/>
      <w:marBottom w:val="0"/>
      <w:divBdr>
        <w:top w:val="none" w:sz="0" w:space="0" w:color="auto"/>
        <w:left w:val="none" w:sz="0" w:space="0" w:color="auto"/>
        <w:bottom w:val="none" w:sz="0" w:space="0" w:color="auto"/>
        <w:right w:val="none" w:sz="0" w:space="0" w:color="auto"/>
      </w:divBdr>
    </w:div>
    <w:div w:id="321083898">
      <w:bodyDiv w:val="1"/>
      <w:marLeft w:val="0"/>
      <w:marRight w:val="0"/>
      <w:marTop w:val="0"/>
      <w:marBottom w:val="0"/>
      <w:divBdr>
        <w:top w:val="none" w:sz="0" w:space="0" w:color="auto"/>
        <w:left w:val="none" w:sz="0" w:space="0" w:color="auto"/>
        <w:bottom w:val="none" w:sz="0" w:space="0" w:color="auto"/>
        <w:right w:val="none" w:sz="0" w:space="0" w:color="auto"/>
      </w:divBdr>
    </w:div>
    <w:div w:id="321860638">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67685603">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17959618">
      <w:bodyDiv w:val="1"/>
      <w:marLeft w:val="0"/>
      <w:marRight w:val="0"/>
      <w:marTop w:val="0"/>
      <w:marBottom w:val="0"/>
      <w:divBdr>
        <w:top w:val="none" w:sz="0" w:space="0" w:color="auto"/>
        <w:left w:val="none" w:sz="0" w:space="0" w:color="auto"/>
        <w:bottom w:val="none" w:sz="0" w:space="0" w:color="auto"/>
        <w:right w:val="none" w:sz="0" w:space="0" w:color="auto"/>
      </w:divBdr>
    </w:div>
    <w:div w:id="818812296">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86658769">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59613523">
      <w:bodyDiv w:val="1"/>
      <w:marLeft w:val="0"/>
      <w:marRight w:val="0"/>
      <w:marTop w:val="0"/>
      <w:marBottom w:val="0"/>
      <w:divBdr>
        <w:top w:val="none" w:sz="0" w:space="0" w:color="auto"/>
        <w:left w:val="none" w:sz="0" w:space="0" w:color="auto"/>
        <w:bottom w:val="none" w:sz="0" w:space="0" w:color="auto"/>
        <w:right w:val="none" w:sz="0" w:space="0" w:color="auto"/>
      </w:divBdr>
    </w:div>
    <w:div w:id="1332374092">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37112107">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23536424">
      <w:bodyDiv w:val="1"/>
      <w:marLeft w:val="0"/>
      <w:marRight w:val="0"/>
      <w:marTop w:val="0"/>
      <w:marBottom w:val="0"/>
      <w:divBdr>
        <w:top w:val="none" w:sz="0" w:space="0" w:color="auto"/>
        <w:left w:val="none" w:sz="0" w:space="0" w:color="auto"/>
        <w:bottom w:val="none" w:sz="0" w:space="0" w:color="auto"/>
        <w:right w:val="none" w:sz="0" w:space="0" w:color="auto"/>
      </w:divBdr>
    </w:div>
    <w:div w:id="1709178893">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861889069">
      <w:bodyDiv w:val="1"/>
      <w:marLeft w:val="0"/>
      <w:marRight w:val="0"/>
      <w:marTop w:val="0"/>
      <w:marBottom w:val="0"/>
      <w:divBdr>
        <w:top w:val="none" w:sz="0" w:space="0" w:color="auto"/>
        <w:left w:val="none" w:sz="0" w:space="0" w:color="auto"/>
        <w:bottom w:val="none" w:sz="0" w:space="0" w:color="auto"/>
        <w:right w:val="none" w:sz="0" w:space="0" w:color="auto"/>
      </w:divBdr>
    </w:div>
    <w:div w:id="186543955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6814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AD6A1-420A-4E9E-ABA0-D6CA4D59F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6641</TotalTime>
  <Pages>18</Pages>
  <Words>3263</Words>
  <Characters>24099</Characters>
  <Application>Microsoft Office Word</Application>
  <DocSecurity>0</DocSecurity>
  <Lines>200</Lines>
  <Paragraphs>54</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27308</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creator>Mustang</dc:creator>
  <cp:lastModifiedBy>KBS-6</cp:lastModifiedBy>
  <cp:revision>142</cp:revision>
  <cp:lastPrinted>2020-11-30T04:14:00Z</cp:lastPrinted>
  <dcterms:created xsi:type="dcterms:W3CDTF">2020-07-30T12:33:00Z</dcterms:created>
  <dcterms:modified xsi:type="dcterms:W3CDTF">2023-09-06T13:39:00Z</dcterms:modified>
</cp:coreProperties>
</file>